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AD0" w:rsidRPr="00322AD0" w:rsidRDefault="00322AD0" w:rsidP="00322AD0">
      <w:pPr>
        <w:jc w:val="center"/>
        <w:rPr>
          <w:sz w:val="22"/>
        </w:rPr>
      </w:pPr>
      <w:r w:rsidRPr="00322AD0">
        <w:rPr>
          <w:b/>
        </w:rPr>
        <w:t>DOKÜMANLARIN KONTROLÜ PROSEDÜRÜ</w:t>
      </w: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167D2" w:rsidTr="00322AD0">
        <w:trPr>
          <w:jc w:val="center"/>
        </w:trPr>
        <w:tc>
          <w:tcPr>
            <w:tcW w:w="9639" w:type="dxa"/>
            <w:shd w:val="clear" w:color="auto" w:fill="D9D9D9"/>
          </w:tcPr>
          <w:p w:rsidR="000167D2" w:rsidRPr="0046385F" w:rsidRDefault="000167D2" w:rsidP="0046385F">
            <w:pPr>
              <w:ind w:firstLine="567"/>
              <w:rPr>
                <w:b/>
              </w:rPr>
            </w:pPr>
            <w:r w:rsidRPr="0046385F">
              <w:rPr>
                <w:b/>
              </w:rPr>
              <w:t>1- AMAÇ</w:t>
            </w:r>
          </w:p>
        </w:tc>
      </w:tr>
    </w:tbl>
    <w:p w:rsidR="000167D2" w:rsidRDefault="009E01A5" w:rsidP="000167D2">
      <w:pPr>
        <w:ind w:firstLine="567"/>
      </w:pPr>
      <w:r>
        <w:t xml:space="preserve">Fettah </w:t>
      </w:r>
      <w:proofErr w:type="spellStart"/>
      <w:r>
        <w:t>Tamince</w:t>
      </w:r>
      <w:proofErr w:type="spellEnd"/>
      <w:r>
        <w:t xml:space="preserve"> </w:t>
      </w:r>
      <w:r w:rsidR="00322AD0">
        <w:t xml:space="preserve">Denizcilik </w:t>
      </w:r>
      <w:r>
        <w:t xml:space="preserve">Mesleki ve Teknik Anadolu </w:t>
      </w:r>
      <w:r w:rsidR="000167D2" w:rsidRPr="00AD0F07">
        <w:t>Lisesi Kalite Yönetime Sistemi bünyesinde, ürün/hizmet kalitesini ve kalite sistemini etkileyecek dokümantasyonu oluşturmak ve sürdürmek için düzgün ve tutarlı bir sistem oluşturması, sorumluların belirlenmesi ve etkin bir şekilde yürütülmesi amaçlanmaktadır.</w:t>
      </w:r>
    </w:p>
    <w:p w:rsidR="000167D2" w:rsidRPr="00AD0F07" w:rsidRDefault="000167D2" w:rsidP="000167D2">
      <w:pPr>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167D2" w:rsidTr="00B54688">
        <w:trPr>
          <w:jc w:val="center"/>
        </w:trPr>
        <w:tc>
          <w:tcPr>
            <w:tcW w:w="9498" w:type="dxa"/>
            <w:shd w:val="clear" w:color="auto" w:fill="D9D9D9"/>
          </w:tcPr>
          <w:p w:rsidR="000167D2" w:rsidRPr="0046385F" w:rsidRDefault="000167D2" w:rsidP="0046385F">
            <w:pPr>
              <w:ind w:firstLine="567"/>
              <w:rPr>
                <w:b/>
              </w:rPr>
            </w:pPr>
            <w:r w:rsidRPr="0046385F">
              <w:rPr>
                <w:b/>
              </w:rPr>
              <w:t>2- UYGULAMA ALANI</w:t>
            </w:r>
          </w:p>
        </w:tc>
      </w:tr>
    </w:tbl>
    <w:p w:rsidR="000167D2" w:rsidRDefault="000167D2" w:rsidP="000167D2">
      <w:pPr>
        <w:ind w:firstLine="567"/>
      </w:pPr>
      <w:r w:rsidRPr="00AD0F07">
        <w:t>Kalite yönetim sistemi dokümanları, ulusal ve uluslararası standartlar, iletişim halinde bulunan tedarikçi ve müşterilerden gelen tüm elektronik ve matbu doküman ve kayıtlar tüm dokümanların kontrolü dağıtımı ve güncelleştirilmesi işlemlerini kapsar.</w:t>
      </w:r>
    </w:p>
    <w:p w:rsidR="000167D2" w:rsidRPr="00AD0F07" w:rsidRDefault="000167D2" w:rsidP="000167D2">
      <w:pPr>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167D2" w:rsidTr="00B54688">
        <w:trPr>
          <w:jc w:val="center"/>
        </w:trPr>
        <w:tc>
          <w:tcPr>
            <w:tcW w:w="9498" w:type="dxa"/>
            <w:shd w:val="clear" w:color="auto" w:fill="D9D9D9"/>
          </w:tcPr>
          <w:p w:rsidR="000167D2" w:rsidRPr="0046385F" w:rsidRDefault="00BE7C09" w:rsidP="0046385F">
            <w:pPr>
              <w:ind w:firstLine="567"/>
              <w:rPr>
                <w:b/>
              </w:rPr>
            </w:pPr>
            <w:r>
              <w:rPr>
                <w:b/>
              </w:rPr>
              <w:t>3- KAYNAKLAR VE İLGİLİ DO</w:t>
            </w:r>
            <w:r w:rsidR="000167D2" w:rsidRPr="0046385F">
              <w:rPr>
                <w:b/>
              </w:rPr>
              <w:t>KÜMANLAR</w:t>
            </w:r>
          </w:p>
        </w:tc>
      </w:tr>
    </w:tbl>
    <w:p w:rsidR="00FF1B41" w:rsidRDefault="00FF1B41" w:rsidP="00BE7C09">
      <w:pPr>
        <w:pStyle w:val="ListeParagraf"/>
        <w:numPr>
          <w:ilvl w:val="0"/>
          <w:numId w:val="9"/>
        </w:numPr>
        <w:tabs>
          <w:tab w:val="left" w:pos="9000"/>
        </w:tabs>
        <w:ind w:left="567" w:right="567"/>
      </w:pPr>
      <w:r>
        <w:t>Ortaöğretim Kurumlar</w:t>
      </w:r>
      <w:r w:rsidR="00BE7C09">
        <w:t>ı</w:t>
      </w:r>
      <w:r>
        <w:t xml:space="preserve"> Yönetmeliği</w:t>
      </w:r>
    </w:p>
    <w:p w:rsidR="000167D2" w:rsidRPr="00CE5D04" w:rsidRDefault="000167D2" w:rsidP="00BE7C09">
      <w:pPr>
        <w:pStyle w:val="ListeParagraf"/>
        <w:numPr>
          <w:ilvl w:val="0"/>
          <w:numId w:val="9"/>
        </w:numPr>
        <w:tabs>
          <w:tab w:val="left" w:pos="9000"/>
        </w:tabs>
        <w:ind w:left="567" w:right="567"/>
      </w:pPr>
      <w:r w:rsidRPr="00CE5D04">
        <w:t>Denizcilik Eğitimi Denetleme ve Kalite standartları esasları hakkındaki yönetmelik</w:t>
      </w:r>
    </w:p>
    <w:p w:rsidR="000167D2" w:rsidRPr="00AD0F07" w:rsidRDefault="00FF1B41" w:rsidP="00BE7C09">
      <w:pPr>
        <w:pStyle w:val="ListeParagraf"/>
        <w:numPr>
          <w:ilvl w:val="0"/>
          <w:numId w:val="9"/>
        </w:numPr>
        <w:ind w:left="567"/>
      </w:pPr>
      <w:proofErr w:type="spellStart"/>
      <w:r>
        <w:t>Gemiadamları</w:t>
      </w:r>
      <w:proofErr w:type="spellEnd"/>
      <w:r>
        <w:t xml:space="preserve"> ve K</w:t>
      </w:r>
      <w:r w:rsidR="00BE7C09">
        <w:t>ı</w:t>
      </w:r>
      <w:r>
        <w:t xml:space="preserve">lavuz Kaptanlar </w:t>
      </w:r>
      <w:r w:rsidR="000167D2" w:rsidRPr="00AD0F07">
        <w:t>Eğitim ve Sınav yönergesi</w:t>
      </w:r>
    </w:p>
    <w:p w:rsidR="000167D2" w:rsidRPr="00AD0F07" w:rsidRDefault="00BE7C09" w:rsidP="00BE7C09">
      <w:pPr>
        <w:pStyle w:val="ListeParagraf"/>
        <w:numPr>
          <w:ilvl w:val="0"/>
          <w:numId w:val="9"/>
        </w:numPr>
        <w:ind w:left="567"/>
      </w:pPr>
      <w:proofErr w:type="spellStart"/>
      <w:r>
        <w:rPr>
          <w:bCs/>
          <w:color w:val="000000"/>
          <w:szCs w:val="18"/>
        </w:rPr>
        <w:t>Gemiadamları</w:t>
      </w:r>
      <w:proofErr w:type="spellEnd"/>
      <w:r>
        <w:rPr>
          <w:bCs/>
          <w:color w:val="000000"/>
          <w:szCs w:val="18"/>
        </w:rPr>
        <w:t xml:space="preserve"> ve Kılavuz K</w:t>
      </w:r>
      <w:r w:rsidR="007C23BB" w:rsidRPr="00FF1B41">
        <w:rPr>
          <w:bCs/>
          <w:color w:val="000000"/>
          <w:szCs w:val="18"/>
        </w:rPr>
        <w:t xml:space="preserve">aptanlar </w:t>
      </w:r>
      <w:r w:rsidRPr="00FF1B41">
        <w:rPr>
          <w:bCs/>
          <w:color w:val="000000"/>
          <w:szCs w:val="18"/>
        </w:rPr>
        <w:t>Yönetmeliği</w:t>
      </w:r>
      <w:r w:rsidRPr="00FF1B41">
        <w:rPr>
          <w:sz w:val="36"/>
        </w:rPr>
        <w:t xml:space="preserve"> </w:t>
      </w:r>
      <w:r w:rsidR="007C23BB">
        <w:t>(GAKKY)</w:t>
      </w:r>
    </w:p>
    <w:p w:rsidR="000167D2" w:rsidRPr="00AD0F07" w:rsidRDefault="000167D2" w:rsidP="00BE7C09">
      <w:pPr>
        <w:pStyle w:val="ListeParagraf"/>
        <w:numPr>
          <w:ilvl w:val="0"/>
          <w:numId w:val="9"/>
        </w:numPr>
        <w:ind w:left="567"/>
      </w:pPr>
      <w:r w:rsidRPr="00AD0F07">
        <w:t>İç iletişim</w:t>
      </w:r>
      <w:r w:rsidR="009A4E38">
        <w:t xml:space="preserve"> / dağıtım</w:t>
      </w:r>
      <w:r w:rsidRPr="00AD0F07">
        <w:t xml:space="preserve"> formu</w:t>
      </w:r>
      <w:r w:rsidR="00B44827">
        <w:t xml:space="preserve"> (FR-06)</w:t>
      </w:r>
    </w:p>
    <w:p w:rsidR="000167D2" w:rsidRPr="00AD0F07" w:rsidRDefault="00015C60" w:rsidP="00BE7C09">
      <w:pPr>
        <w:pStyle w:val="ListeParagraf"/>
        <w:numPr>
          <w:ilvl w:val="0"/>
          <w:numId w:val="9"/>
        </w:numPr>
        <w:ind w:left="567"/>
      </w:pPr>
      <w:r>
        <w:t>Doküman listesi (Prosedür, talimat, şema, anket ve form isimlerinin yazıldığı liste)</w:t>
      </w:r>
      <w:r w:rsidR="00514D14">
        <w:t xml:space="preserve"> (LS.</w:t>
      </w:r>
      <w:r w:rsidR="00613B30">
        <w:t>02)</w:t>
      </w:r>
    </w:p>
    <w:p w:rsidR="000167D2" w:rsidRPr="00AD0F07" w:rsidRDefault="00015C60" w:rsidP="00BE7C09">
      <w:pPr>
        <w:pStyle w:val="ListeParagraf"/>
        <w:numPr>
          <w:ilvl w:val="0"/>
          <w:numId w:val="9"/>
        </w:numPr>
        <w:ind w:left="567"/>
      </w:pPr>
      <w:r>
        <w:t>Değişiklik düzeltme kayıt</w:t>
      </w:r>
      <w:r w:rsidR="000167D2" w:rsidRPr="00AD0F07">
        <w:t xml:space="preserve"> formu</w:t>
      </w:r>
      <w:r w:rsidR="00514D14">
        <w:t xml:space="preserve"> (FR.</w:t>
      </w:r>
      <w:r>
        <w:t>01)</w:t>
      </w:r>
    </w:p>
    <w:p w:rsidR="000167D2" w:rsidRPr="00B37821" w:rsidRDefault="002946AE" w:rsidP="00BE7C09">
      <w:pPr>
        <w:pStyle w:val="ListeParagraf"/>
        <w:numPr>
          <w:ilvl w:val="0"/>
          <w:numId w:val="9"/>
        </w:numPr>
        <w:ind w:left="567"/>
      </w:pPr>
      <w:r w:rsidRPr="00B37821">
        <w:t>Prosedür takip formu (FR.03)</w:t>
      </w:r>
    </w:p>
    <w:p w:rsidR="000167D2" w:rsidRPr="00AD0F07" w:rsidRDefault="000167D2" w:rsidP="00BE7C09">
      <w:pPr>
        <w:pStyle w:val="ListeParagraf"/>
        <w:numPr>
          <w:ilvl w:val="0"/>
          <w:numId w:val="9"/>
        </w:numPr>
        <w:ind w:left="567"/>
      </w:pPr>
      <w:r w:rsidRPr="00AD0F07">
        <w:t>Dış kaynaklı dokümanlar formu</w:t>
      </w:r>
      <w:r w:rsidR="00514D14">
        <w:t xml:space="preserve"> (LS.</w:t>
      </w:r>
      <w:r w:rsidR="00613B30">
        <w:t>01)</w:t>
      </w:r>
    </w:p>
    <w:p w:rsidR="000167D2" w:rsidRDefault="000167D2" w:rsidP="00BE7C09">
      <w:pPr>
        <w:pStyle w:val="ListeParagraf"/>
        <w:numPr>
          <w:ilvl w:val="0"/>
          <w:numId w:val="9"/>
        </w:numPr>
        <w:ind w:left="567"/>
      </w:pPr>
      <w:r w:rsidRPr="00AD0F07">
        <w:t>KEK</w:t>
      </w:r>
    </w:p>
    <w:p w:rsidR="000167D2" w:rsidRPr="00AD0F07" w:rsidRDefault="000167D2" w:rsidP="000167D2">
      <w:pPr>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167D2" w:rsidTr="00B54688">
        <w:trPr>
          <w:jc w:val="center"/>
        </w:trPr>
        <w:tc>
          <w:tcPr>
            <w:tcW w:w="9498" w:type="dxa"/>
            <w:shd w:val="clear" w:color="auto" w:fill="D9D9D9"/>
          </w:tcPr>
          <w:p w:rsidR="000167D2" w:rsidRPr="0046385F" w:rsidRDefault="000167D2" w:rsidP="0046385F">
            <w:pPr>
              <w:ind w:firstLine="567"/>
              <w:rPr>
                <w:b/>
              </w:rPr>
            </w:pPr>
            <w:r w:rsidRPr="0046385F">
              <w:rPr>
                <w:b/>
              </w:rPr>
              <w:t>4- TANIMLAR</w:t>
            </w:r>
          </w:p>
        </w:tc>
      </w:tr>
    </w:tbl>
    <w:p w:rsidR="000167D2" w:rsidRPr="00AD0F07" w:rsidRDefault="000167D2" w:rsidP="000167D2">
      <w:pPr>
        <w:ind w:firstLine="567"/>
      </w:pPr>
      <w:r w:rsidRPr="00AD0F07">
        <w:t>(</w:t>
      </w:r>
      <w:r w:rsidR="009E01A5">
        <w:t>FT</w:t>
      </w:r>
      <w:r w:rsidR="00322AD0">
        <w:t>D</w:t>
      </w:r>
      <w:r w:rsidR="009E01A5">
        <w:t>MTAL</w:t>
      </w:r>
      <w:r w:rsidRPr="00AD0F07">
        <w:t xml:space="preserve">): </w:t>
      </w:r>
      <w:r w:rsidR="009E01A5">
        <w:t xml:space="preserve">Fettah </w:t>
      </w:r>
      <w:proofErr w:type="spellStart"/>
      <w:r w:rsidR="009E01A5">
        <w:t>Tamince</w:t>
      </w:r>
      <w:proofErr w:type="spellEnd"/>
      <w:r w:rsidR="009E01A5">
        <w:t xml:space="preserve"> </w:t>
      </w:r>
      <w:r w:rsidR="00322AD0">
        <w:t xml:space="preserve">Denizcilik </w:t>
      </w:r>
      <w:r w:rsidR="009E01A5">
        <w:t xml:space="preserve">Mesleki ve Teknik Anadolu </w:t>
      </w:r>
      <w:r w:rsidRPr="00AD0F07">
        <w:t>Lisesi</w:t>
      </w:r>
    </w:p>
    <w:p w:rsidR="000167D2" w:rsidRPr="00AD0F07" w:rsidRDefault="000167D2" w:rsidP="000167D2">
      <w:pPr>
        <w:ind w:firstLine="567"/>
      </w:pPr>
      <w:r w:rsidRPr="00AD0F07">
        <w:t>(KYS): Kalite Yönetim Sistemi</w:t>
      </w:r>
    </w:p>
    <w:p w:rsidR="000167D2" w:rsidRPr="00AD0F07" w:rsidRDefault="000167D2" w:rsidP="000167D2">
      <w:pPr>
        <w:ind w:firstLine="567"/>
      </w:pPr>
      <w:r w:rsidRPr="00AD0F07">
        <w:t>(KSEHY) Denizcilik Eğitimi Denetleme ve Kalite standartları esasları hakkındaki yönetmelik</w:t>
      </w:r>
    </w:p>
    <w:p w:rsidR="000167D2" w:rsidRPr="00AD0F07" w:rsidRDefault="00B37821" w:rsidP="000167D2">
      <w:pPr>
        <w:pStyle w:val="stBilgi"/>
        <w:tabs>
          <w:tab w:val="clear" w:pos="4536"/>
          <w:tab w:val="clear" w:pos="9072"/>
          <w:tab w:val="left" w:pos="426"/>
        </w:tabs>
        <w:ind w:firstLine="567"/>
        <w:rPr>
          <w:sz w:val="24"/>
          <w:szCs w:val="24"/>
        </w:rPr>
      </w:pPr>
      <w:r>
        <w:rPr>
          <w:sz w:val="24"/>
          <w:szCs w:val="24"/>
        </w:rPr>
        <w:t xml:space="preserve">(DK) </w:t>
      </w:r>
      <w:r w:rsidR="000167D2" w:rsidRPr="00AD0F07">
        <w:rPr>
          <w:sz w:val="24"/>
          <w:szCs w:val="24"/>
        </w:rPr>
        <w:t xml:space="preserve">Doküman: </w:t>
      </w:r>
      <w:r w:rsidR="009E01A5">
        <w:rPr>
          <w:sz w:val="24"/>
          <w:szCs w:val="24"/>
        </w:rPr>
        <w:t>FT</w:t>
      </w:r>
      <w:r w:rsidR="00322AD0">
        <w:rPr>
          <w:sz w:val="24"/>
          <w:szCs w:val="24"/>
        </w:rPr>
        <w:t>D</w:t>
      </w:r>
      <w:r w:rsidR="009E01A5">
        <w:rPr>
          <w:sz w:val="24"/>
          <w:szCs w:val="24"/>
        </w:rPr>
        <w:t>MTAL</w:t>
      </w:r>
      <w:r w:rsidR="000167D2" w:rsidRPr="00AD0F07">
        <w:rPr>
          <w:sz w:val="24"/>
          <w:szCs w:val="24"/>
        </w:rPr>
        <w:t xml:space="preserve"> tarafından hazırlanan her türlü yazılı talimat, </w:t>
      </w:r>
      <w:proofErr w:type="gramStart"/>
      <w:r w:rsidR="000167D2" w:rsidRPr="00AD0F07">
        <w:rPr>
          <w:sz w:val="24"/>
          <w:szCs w:val="24"/>
        </w:rPr>
        <w:t>prosedür</w:t>
      </w:r>
      <w:proofErr w:type="gramEnd"/>
      <w:r w:rsidR="000167D2" w:rsidRPr="00AD0F07">
        <w:rPr>
          <w:sz w:val="24"/>
          <w:szCs w:val="24"/>
        </w:rPr>
        <w:t>, kitapçık ve standartlar, teknik çizimler, tasarım eskizleri ve diğer evrak ve dokümanlardır.</w:t>
      </w:r>
    </w:p>
    <w:p w:rsidR="000167D2" w:rsidRPr="00AD0F07" w:rsidRDefault="000167D2" w:rsidP="000167D2">
      <w:pPr>
        <w:tabs>
          <w:tab w:val="left" w:pos="-720"/>
        </w:tabs>
        <w:ind w:firstLine="567"/>
      </w:pPr>
      <w:r w:rsidRPr="00AD0F07">
        <w:t xml:space="preserve">Kalite Yönetim sistemi içinde yer alan dokümanların tanımlanabilmesi için aşağıdaki doküman tanımlama sistemi kurulmuştur. Üretilen tüm dokümanlara aşağıdaki sisteme göre kodlama yapılır. </w:t>
      </w:r>
    </w:p>
    <w:p w:rsidR="0073119F" w:rsidRDefault="0073119F" w:rsidP="000167D2">
      <w:pPr>
        <w:tabs>
          <w:tab w:val="left" w:pos="-720"/>
        </w:tabs>
        <w:ind w:firstLine="567"/>
        <w:rPr>
          <w:b/>
          <w:u w:val="single"/>
        </w:rPr>
      </w:pPr>
    </w:p>
    <w:p w:rsidR="000167D2" w:rsidRPr="00AD0F07" w:rsidRDefault="0013591E" w:rsidP="000167D2">
      <w:pPr>
        <w:tabs>
          <w:tab w:val="left" w:pos="-720"/>
        </w:tabs>
        <w:ind w:firstLine="567"/>
        <w:rPr>
          <w:b/>
          <w:u w:val="single"/>
        </w:rPr>
      </w:pPr>
      <w:r>
        <w:rPr>
          <w:b/>
          <w:u w:val="single"/>
        </w:rPr>
        <w:t>AA.</w:t>
      </w:r>
      <w:r w:rsidRPr="00AD0F07">
        <w:rPr>
          <w:b/>
          <w:u w:val="single"/>
        </w:rPr>
        <w:t xml:space="preserve"> BB</w:t>
      </w:r>
    </w:p>
    <w:p w:rsidR="000167D2" w:rsidRPr="00AD0F07" w:rsidRDefault="000167D2" w:rsidP="000167D2">
      <w:pPr>
        <w:tabs>
          <w:tab w:val="left" w:pos="-720"/>
        </w:tabs>
        <w:ind w:firstLine="567"/>
      </w:pPr>
      <w:r>
        <w:rPr>
          <w:b/>
        </w:rPr>
        <w:t>AA</w:t>
      </w:r>
      <w:r w:rsidRPr="00AD0F07">
        <w:rPr>
          <w:b/>
        </w:rPr>
        <w:t>:</w:t>
      </w:r>
      <w:r w:rsidRPr="00AD0F07">
        <w:t xml:space="preserve"> Doküman Tipi </w:t>
      </w:r>
    </w:p>
    <w:p w:rsidR="000167D2" w:rsidRPr="00AD0F07" w:rsidRDefault="000167D2" w:rsidP="000167D2">
      <w:pPr>
        <w:tabs>
          <w:tab w:val="left" w:pos="-720"/>
        </w:tabs>
        <w:ind w:firstLine="567"/>
        <w:rPr>
          <w:i/>
        </w:rPr>
      </w:pPr>
      <w:r w:rsidRPr="00AD0F07">
        <w:rPr>
          <w:i/>
        </w:rPr>
        <w:t>(PR: Prosedürü; TL: Talimat; FR: Form, LS: Liste,</w:t>
      </w:r>
      <w:r w:rsidR="00613B30">
        <w:rPr>
          <w:i/>
        </w:rPr>
        <w:t xml:space="preserve"> </w:t>
      </w:r>
      <w:r>
        <w:rPr>
          <w:i/>
        </w:rPr>
        <w:t>Ş:</w:t>
      </w:r>
      <w:r w:rsidRPr="00AD0F07">
        <w:rPr>
          <w:i/>
        </w:rPr>
        <w:t xml:space="preserve">Şema, </w:t>
      </w:r>
      <w:r w:rsidR="00416298" w:rsidRPr="00AD0F07">
        <w:rPr>
          <w:i/>
        </w:rPr>
        <w:t>PL: Plan</w:t>
      </w:r>
      <w:r>
        <w:rPr>
          <w:i/>
        </w:rPr>
        <w:t xml:space="preserve">, </w:t>
      </w:r>
      <w:proofErr w:type="spellStart"/>
      <w:proofErr w:type="gramStart"/>
      <w:r>
        <w:rPr>
          <w:i/>
        </w:rPr>
        <w:t>ANK:Anket</w:t>
      </w:r>
      <w:proofErr w:type="spellEnd"/>
      <w:proofErr w:type="gramEnd"/>
      <w:r w:rsidRPr="00AD0F07">
        <w:rPr>
          <w:i/>
        </w:rPr>
        <w:t>…)</w:t>
      </w:r>
    </w:p>
    <w:p w:rsidR="000167D2" w:rsidRPr="00AD0F07" w:rsidRDefault="000167D2" w:rsidP="000167D2">
      <w:pPr>
        <w:tabs>
          <w:tab w:val="left" w:pos="-720"/>
        </w:tabs>
        <w:ind w:firstLine="567"/>
      </w:pPr>
      <w:r>
        <w:rPr>
          <w:b/>
        </w:rPr>
        <w:t xml:space="preserve">BB: </w:t>
      </w:r>
      <w:r w:rsidRPr="00E85A84">
        <w:t xml:space="preserve">İlgili </w:t>
      </w:r>
      <w:r w:rsidRPr="00AD0F07">
        <w:t xml:space="preserve">Doküman Tipine Ait Sıra Numarası </w:t>
      </w:r>
    </w:p>
    <w:p w:rsidR="000167D2" w:rsidRPr="00AD0F07" w:rsidRDefault="000167D2" w:rsidP="000167D2">
      <w:pPr>
        <w:tabs>
          <w:tab w:val="left" w:pos="-720"/>
        </w:tabs>
        <w:ind w:firstLine="567"/>
        <w:rPr>
          <w:i/>
        </w:rPr>
      </w:pPr>
      <w:r w:rsidRPr="00AD0F07">
        <w:rPr>
          <w:i/>
        </w:rPr>
        <w:t>(01, 02, 03, 04</w:t>
      </w:r>
      <w:proofErr w:type="gramStart"/>
      <w:r w:rsidRPr="00AD0F07">
        <w:rPr>
          <w:i/>
        </w:rPr>
        <w:t>…….</w:t>
      </w:r>
      <w:proofErr w:type="gramEnd"/>
      <w:r w:rsidRPr="00AD0F07">
        <w:rPr>
          <w:i/>
        </w:rPr>
        <w:t>)</w:t>
      </w:r>
    </w:p>
    <w:p w:rsidR="00AC245E" w:rsidRDefault="00AC245E" w:rsidP="000167D2">
      <w:pPr>
        <w:tabs>
          <w:tab w:val="left" w:pos="-720"/>
        </w:tabs>
        <w:ind w:firstLine="567"/>
        <w:rPr>
          <w:b/>
        </w:rPr>
      </w:pPr>
    </w:p>
    <w:p w:rsidR="000167D2" w:rsidRPr="00AD0F07" w:rsidRDefault="000167D2" w:rsidP="000167D2">
      <w:pPr>
        <w:tabs>
          <w:tab w:val="left" w:pos="-720"/>
        </w:tabs>
        <w:ind w:firstLine="567"/>
      </w:pPr>
      <w:r>
        <w:rPr>
          <w:b/>
        </w:rPr>
        <w:t>Örnek</w:t>
      </w:r>
      <w:r w:rsidRPr="00AD0F07">
        <w:rPr>
          <w:b/>
        </w:rPr>
        <w:t>:</w:t>
      </w:r>
      <w:r w:rsidRPr="00AD0F07">
        <w:t xml:space="preserve"> </w:t>
      </w:r>
    </w:p>
    <w:p w:rsidR="000167D2" w:rsidRPr="00AD0F07" w:rsidRDefault="00613B30" w:rsidP="000167D2">
      <w:pPr>
        <w:tabs>
          <w:tab w:val="left" w:pos="-720"/>
        </w:tabs>
        <w:ind w:firstLine="567"/>
        <w:rPr>
          <w:i/>
        </w:rPr>
      </w:pPr>
      <w:r>
        <w:rPr>
          <w:bCs/>
        </w:rPr>
        <w:t>FR.</w:t>
      </w:r>
      <w:r w:rsidR="000167D2" w:rsidRPr="00AD0F07">
        <w:rPr>
          <w:bCs/>
        </w:rPr>
        <w:t>01</w:t>
      </w:r>
      <w:r w:rsidR="000167D2" w:rsidRPr="00AD0F07">
        <w:t xml:space="preserve"> </w:t>
      </w:r>
      <w:r w:rsidR="000167D2" w:rsidRPr="00AD0F07">
        <w:rPr>
          <w:i/>
        </w:rPr>
        <w:t>(Kalite Yönetim Sistemi içerisindeki 1.nolu formunu gösterir.)</w:t>
      </w:r>
    </w:p>
    <w:p w:rsidR="000167D2" w:rsidRPr="00AD0F07" w:rsidRDefault="000167D2" w:rsidP="000167D2">
      <w:pPr>
        <w:tabs>
          <w:tab w:val="left" w:pos="-720"/>
        </w:tabs>
        <w:ind w:firstLine="567"/>
      </w:pPr>
      <w:r w:rsidRPr="00AD0F07">
        <w:t>PR.01 (</w:t>
      </w:r>
      <w:r w:rsidRPr="00AD0F07">
        <w:rPr>
          <w:i/>
        </w:rPr>
        <w:t xml:space="preserve">Kalite Yönetim Sistemi içerisindeki 1.nolu </w:t>
      </w:r>
      <w:proofErr w:type="gramStart"/>
      <w:r w:rsidRPr="00AD0F07">
        <w:rPr>
          <w:i/>
        </w:rPr>
        <w:t>prosedürü</w:t>
      </w:r>
      <w:proofErr w:type="gramEnd"/>
      <w:r w:rsidRPr="00AD0F07">
        <w:rPr>
          <w:i/>
        </w:rPr>
        <w:t xml:space="preserve"> belirtir.)</w:t>
      </w:r>
    </w:p>
    <w:p w:rsidR="000167D2" w:rsidRPr="00AD0F07" w:rsidRDefault="000167D2" w:rsidP="000167D2">
      <w:pPr>
        <w:ind w:firstLine="567"/>
      </w:pPr>
      <w:r w:rsidRPr="00AD0F07">
        <w:lastRenderedPageBreak/>
        <w:t xml:space="preserve">Kalite El Kitabı </w:t>
      </w:r>
      <w:r w:rsidRPr="00AD0F07">
        <w:rPr>
          <w:b/>
        </w:rPr>
        <w:t>KEK</w:t>
      </w:r>
      <w:r w:rsidRPr="00AD0F07">
        <w:t xml:space="preserve"> ile simgelenir, ilk yayınlandığı </w:t>
      </w:r>
      <w:proofErr w:type="gramStart"/>
      <w:r w:rsidRPr="00AD0F07">
        <w:t>versiyon</w:t>
      </w:r>
      <w:proofErr w:type="gramEnd"/>
      <w:r w:rsidRPr="00AD0F07">
        <w:t xml:space="preserve">, </w:t>
      </w:r>
      <w:r w:rsidRPr="00AD0F07">
        <w:rPr>
          <w:b/>
        </w:rPr>
        <w:t>KEK-0</w:t>
      </w:r>
      <w:r w:rsidR="009B14E8">
        <w:rPr>
          <w:b/>
        </w:rPr>
        <w:t>0</w:t>
      </w:r>
      <w:r w:rsidRPr="00AD0F07">
        <w:t xml:space="preserve"> olarak kodlanır. Kalite El Kitabı revize edilmesi halinde sonundaki sayı bir artırılır. Kalite El Kitabı, dağıtım ve kontrol esasları Kalite El Kitabı ilgili bölümde açıklanmıştır.</w:t>
      </w:r>
    </w:p>
    <w:p w:rsidR="000167D2" w:rsidRPr="00AD0F07" w:rsidRDefault="000167D2" w:rsidP="000167D2">
      <w:pPr>
        <w:ind w:firstLine="567"/>
      </w:pPr>
      <w:r w:rsidRPr="00AD0F07">
        <w:t xml:space="preserve">Tüm dokümanlar ilk olarak 00 </w:t>
      </w:r>
      <w:proofErr w:type="gramStart"/>
      <w:r w:rsidRPr="00AD0F07">
        <w:t>revizyon</w:t>
      </w:r>
      <w:proofErr w:type="gramEnd"/>
      <w:r w:rsidRPr="00AD0F07">
        <w:t xml:space="preserve"> numarası ile yayınlanır</w:t>
      </w:r>
      <w:r w:rsidR="00322AD0">
        <w:t>.</w:t>
      </w:r>
    </w:p>
    <w:p w:rsidR="000167D2" w:rsidRPr="00AD0F07" w:rsidRDefault="000167D2" w:rsidP="000167D2">
      <w:pPr>
        <w:ind w:firstLine="567"/>
      </w:pPr>
      <w:r w:rsidRPr="00AD0F07">
        <w:t>İzlenen Yol (Prosedür): Belirli bir faaliyet ya da operasyonun yapılabilmesi için esasları genel hatlarıyla belirleyen referans dokümanlardır.</w:t>
      </w:r>
    </w:p>
    <w:p w:rsidR="000167D2" w:rsidRPr="00AD0F07" w:rsidRDefault="000167D2" w:rsidP="000167D2">
      <w:pPr>
        <w:ind w:firstLine="567"/>
      </w:pPr>
      <w:r w:rsidRPr="00AD0F07">
        <w:t>Kontrollü Kopya: Herhangi bir değişiklik olduğunda uygulamak zorunda olduğumuz dokümanlara denir.</w:t>
      </w:r>
    </w:p>
    <w:p w:rsidR="000167D2" w:rsidRPr="00AD0F07" w:rsidRDefault="000167D2" w:rsidP="000167D2">
      <w:pPr>
        <w:ind w:firstLine="567"/>
      </w:pPr>
      <w:r w:rsidRPr="00AD0F07">
        <w:t>Kontrolsüz Kopya: Herhangi bir değişiklik olduğunda uygulamak zorunda olmadığımız dokümanlara denir.</w:t>
      </w:r>
    </w:p>
    <w:p w:rsidR="000167D2" w:rsidRDefault="000167D2" w:rsidP="000167D2">
      <w:pPr>
        <w:ind w:firstLine="567"/>
      </w:pPr>
      <w:r w:rsidRPr="00AD0F07">
        <w:t xml:space="preserve">Formlar: Yapılan çalışmaların standart bir şekilde kayıt edilebilmesi için hazırlanmış, </w:t>
      </w:r>
      <w:proofErr w:type="gramStart"/>
      <w:r w:rsidRPr="00AD0F07">
        <w:t>prosedürlerde</w:t>
      </w:r>
      <w:proofErr w:type="gramEnd"/>
      <w:r w:rsidRPr="00AD0F07">
        <w:t xml:space="preserve"> belirtilmiş çizelge ve tablolardır.</w:t>
      </w:r>
    </w:p>
    <w:p w:rsidR="000167D2" w:rsidRPr="00AD0F07" w:rsidRDefault="000167D2" w:rsidP="000167D2">
      <w:pPr>
        <w:ind w:firstLine="567"/>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0167D2" w:rsidRPr="0046385F" w:rsidTr="00B54688">
        <w:trPr>
          <w:jc w:val="center"/>
        </w:trPr>
        <w:tc>
          <w:tcPr>
            <w:tcW w:w="9498" w:type="dxa"/>
            <w:shd w:val="clear" w:color="auto" w:fill="D9D9D9"/>
          </w:tcPr>
          <w:p w:rsidR="000167D2" w:rsidRPr="0046385F" w:rsidRDefault="000167D2" w:rsidP="0046385F">
            <w:pPr>
              <w:ind w:firstLine="567"/>
              <w:rPr>
                <w:b/>
              </w:rPr>
            </w:pPr>
            <w:r w:rsidRPr="0046385F">
              <w:rPr>
                <w:b/>
              </w:rPr>
              <w:t>5- İZLENECEK YOL</w:t>
            </w:r>
          </w:p>
        </w:tc>
      </w:tr>
    </w:tbl>
    <w:p w:rsidR="0013591E" w:rsidRPr="00AD0F07" w:rsidRDefault="0013591E" w:rsidP="0013591E">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13591E" w:rsidRPr="0046385F" w:rsidTr="00EF5B0F">
        <w:trPr>
          <w:jc w:val="center"/>
        </w:trPr>
        <w:tc>
          <w:tcPr>
            <w:tcW w:w="9498" w:type="dxa"/>
            <w:shd w:val="clear" w:color="auto" w:fill="D9D9D9"/>
          </w:tcPr>
          <w:p w:rsidR="0013591E" w:rsidRPr="0046385F" w:rsidRDefault="0013591E" w:rsidP="0013591E">
            <w:pPr>
              <w:ind w:firstLine="567"/>
              <w:rPr>
                <w:b/>
              </w:rPr>
            </w:pPr>
            <w:r w:rsidRPr="0046385F">
              <w:rPr>
                <w:b/>
              </w:rPr>
              <w:t>5.</w:t>
            </w:r>
            <w:r>
              <w:rPr>
                <w:b/>
              </w:rPr>
              <w:t>1</w:t>
            </w:r>
            <w:r w:rsidRPr="0046385F">
              <w:rPr>
                <w:b/>
              </w:rPr>
              <w:t xml:space="preserve">- </w:t>
            </w:r>
            <w:r w:rsidRPr="00D20E54">
              <w:rPr>
                <w:b/>
              </w:rPr>
              <w:t>DOKÜMANLARI HAZIRLAMA VE ONAYI</w:t>
            </w:r>
          </w:p>
        </w:tc>
      </w:tr>
    </w:tbl>
    <w:p w:rsidR="000167D2" w:rsidRDefault="000167D2" w:rsidP="000167D2">
      <w:pPr>
        <w:ind w:firstLine="567"/>
      </w:pPr>
      <w:r w:rsidRPr="00AD0F07">
        <w:t>Kalite el kitabı, kalite koordinatörü tarafından hazırlanır ve okul yönetimi tarafından onaylanır. Kalite el kitabında aşağıdaki bölümler bulunur.</w:t>
      </w:r>
    </w:p>
    <w:p w:rsidR="00235EC1" w:rsidRDefault="00235EC1" w:rsidP="00B8279C">
      <w:pPr>
        <w:pStyle w:val="ListeParagraf"/>
        <w:numPr>
          <w:ilvl w:val="0"/>
          <w:numId w:val="14"/>
        </w:numPr>
        <w:ind w:left="993"/>
      </w:pPr>
      <w:r w:rsidRPr="00AD0F07">
        <w:t xml:space="preserve">Okulun </w:t>
      </w:r>
      <w:r>
        <w:t>logosu</w:t>
      </w:r>
    </w:p>
    <w:p w:rsidR="00235EC1" w:rsidRPr="00235EC1" w:rsidRDefault="00235EC1" w:rsidP="00B8279C">
      <w:pPr>
        <w:pStyle w:val="stBilgi"/>
        <w:numPr>
          <w:ilvl w:val="0"/>
          <w:numId w:val="14"/>
        </w:numPr>
        <w:ind w:left="993"/>
        <w:rPr>
          <w:sz w:val="24"/>
          <w:szCs w:val="24"/>
        </w:rPr>
      </w:pPr>
      <w:r w:rsidRPr="00235EC1">
        <w:rPr>
          <w:sz w:val="24"/>
          <w:szCs w:val="24"/>
        </w:rPr>
        <w:t>Prosedür No</w:t>
      </w:r>
    </w:p>
    <w:p w:rsidR="00235EC1" w:rsidRPr="00235EC1" w:rsidRDefault="00235EC1" w:rsidP="00B8279C">
      <w:pPr>
        <w:pStyle w:val="stBilgi"/>
        <w:numPr>
          <w:ilvl w:val="0"/>
          <w:numId w:val="14"/>
        </w:numPr>
        <w:ind w:left="993"/>
        <w:rPr>
          <w:sz w:val="24"/>
          <w:szCs w:val="24"/>
        </w:rPr>
      </w:pPr>
      <w:r w:rsidRPr="00235EC1">
        <w:rPr>
          <w:sz w:val="24"/>
          <w:szCs w:val="24"/>
        </w:rPr>
        <w:t>Sayfa No</w:t>
      </w:r>
    </w:p>
    <w:p w:rsidR="00235EC1" w:rsidRPr="00235EC1" w:rsidRDefault="00235EC1" w:rsidP="00B8279C">
      <w:pPr>
        <w:pStyle w:val="stBilgi"/>
        <w:numPr>
          <w:ilvl w:val="0"/>
          <w:numId w:val="14"/>
        </w:numPr>
        <w:ind w:left="993"/>
        <w:rPr>
          <w:sz w:val="24"/>
          <w:szCs w:val="24"/>
        </w:rPr>
      </w:pPr>
      <w:r w:rsidRPr="00235EC1">
        <w:rPr>
          <w:sz w:val="24"/>
          <w:szCs w:val="24"/>
        </w:rPr>
        <w:t>Yayın No / Tarihi</w:t>
      </w:r>
    </w:p>
    <w:p w:rsidR="00235EC1" w:rsidRPr="00235EC1" w:rsidRDefault="00235EC1" w:rsidP="00B8279C">
      <w:pPr>
        <w:pStyle w:val="stBilgi"/>
        <w:numPr>
          <w:ilvl w:val="0"/>
          <w:numId w:val="14"/>
        </w:numPr>
        <w:ind w:left="993"/>
        <w:rPr>
          <w:sz w:val="24"/>
          <w:szCs w:val="24"/>
        </w:rPr>
      </w:pPr>
      <w:r w:rsidRPr="00235EC1">
        <w:rPr>
          <w:sz w:val="24"/>
          <w:szCs w:val="24"/>
        </w:rPr>
        <w:t>Revizyon No</w:t>
      </w:r>
    </w:p>
    <w:p w:rsidR="00235EC1" w:rsidRPr="00235EC1" w:rsidRDefault="00235EC1" w:rsidP="00B8279C">
      <w:pPr>
        <w:pStyle w:val="stBilgi"/>
        <w:numPr>
          <w:ilvl w:val="0"/>
          <w:numId w:val="14"/>
        </w:numPr>
        <w:ind w:left="993"/>
        <w:rPr>
          <w:sz w:val="24"/>
          <w:szCs w:val="24"/>
        </w:rPr>
      </w:pPr>
      <w:r w:rsidRPr="00235EC1">
        <w:rPr>
          <w:sz w:val="24"/>
          <w:szCs w:val="24"/>
        </w:rPr>
        <w:t>Revizyon Tarihi</w:t>
      </w:r>
    </w:p>
    <w:p w:rsidR="000167D2" w:rsidRPr="00235EC1" w:rsidRDefault="000167D2" w:rsidP="00B8279C">
      <w:pPr>
        <w:pStyle w:val="ListeParagraf"/>
        <w:numPr>
          <w:ilvl w:val="0"/>
          <w:numId w:val="14"/>
        </w:numPr>
        <w:ind w:left="993"/>
      </w:pPr>
      <w:r w:rsidRPr="00235EC1">
        <w:t>Hazırlayan</w:t>
      </w:r>
    </w:p>
    <w:p w:rsidR="000167D2" w:rsidRPr="00235EC1" w:rsidRDefault="000167D2" w:rsidP="00B8279C">
      <w:pPr>
        <w:pStyle w:val="ListeParagraf"/>
        <w:numPr>
          <w:ilvl w:val="0"/>
          <w:numId w:val="14"/>
        </w:numPr>
        <w:ind w:left="993"/>
      </w:pPr>
      <w:r w:rsidRPr="00235EC1">
        <w:t>Onaylayan</w:t>
      </w:r>
    </w:p>
    <w:p w:rsidR="007A3E6B" w:rsidRDefault="00514D14" w:rsidP="000167D2">
      <w:pPr>
        <w:ind w:firstLine="567"/>
      </w:pPr>
      <w:r>
        <w:t>Kalite El Kitabı yıllık olarak kontrol edilir ve bu kontrol Kalite El Kitabı Kontrol Formuna (FR.02) işlenir. Gerekli görülen yerlerde ilgili değişiklikler yapılarak Değişiklik Düzeltme Kayıt formu (FR.01) a kaydedilir.</w:t>
      </w:r>
    </w:p>
    <w:p w:rsidR="00514D14" w:rsidRDefault="00514D14" w:rsidP="000167D2">
      <w:pPr>
        <w:ind w:firstLine="567"/>
      </w:pPr>
    </w:p>
    <w:p w:rsidR="000167D2" w:rsidRDefault="000167D2" w:rsidP="000167D2">
      <w:pPr>
        <w:ind w:firstLine="567"/>
      </w:pPr>
      <w:r w:rsidRPr="00AD0F07">
        <w:t xml:space="preserve">Prosedürler: Kalite </w:t>
      </w:r>
      <w:r w:rsidR="007A3E6B">
        <w:t>gelişim ekibi</w:t>
      </w:r>
      <w:r w:rsidRPr="00AD0F07">
        <w:t xml:space="preserve"> tarafından hazırlanır ve okul yönetimi tarafından onaylanır. Prosedürlerde aşağıdaki bölümler bulunur.</w:t>
      </w:r>
    </w:p>
    <w:p w:rsidR="00235EC1" w:rsidRPr="00235EC1" w:rsidRDefault="00235EC1" w:rsidP="00BE7C09">
      <w:pPr>
        <w:pStyle w:val="ListeParagraf"/>
        <w:numPr>
          <w:ilvl w:val="0"/>
          <w:numId w:val="11"/>
        </w:numPr>
        <w:ind w:left="993"/>
      </w:pPr>
      <w:r w:rsidRPr="00235EC1">
        <w:t>Okulun logosu</w:t>
      </w:r>
    </w:p>
    <w:p w:rsidR="00235EC1" w:rsidRPr="00235EC1" w:rsidRDefault="00235EC1" w:rsidP="00BE7C09">
      <w:pPr>
        <w:pStyle w:val="ListeParagraf"/>
        <w:numPr>
          <w:ilvl w:val="0"/>
          <w:numId w:val="11"/>
        </w:numPr>
        <w:ind w:left="993"/>
      </w:pPr>
      <w:r w:rsidRPr="00235EC1">
        <w:t>Prosedürün ismi</w:t>
      </w:r>
    </w:p>
    <w:p w:rsidR="00235EC1" w:rsidRPr="00235EC1" w:rsidRDefault="00235EC1" w:rsidP="00BE7C09">
      <w:pPr>
        <w:pStyle w:val="stBilgi"/>
        <w:numPr>
          <w:ilvl w:val="0"/>
          <w:numId w:val="11"/>
        </w:numPr>
        <w:ind w:left="993"/>
        <w:rPr>
          <w:sz w:val="24"/>
          <w:szCs w:val="24"/>
        </w:rPr>
      </w:pPr>
      <w:r>
        <w:rPr>
          <w:sz w:val="24"/>
          <w:szCs w:val="24"/>
        </w:rPr>
        <w:t>Prosedür No</w:t>
      </w:r>
    </w:p>
    <w:p w:rsidR="00235EC1" w:rsidRPr="00235EC1" w:rsidRDefault="00235EC1" w:rsidP="00BE7C09">
      <w:pPr>
        <w:pStyle w:val="stBilgi"/>
        <w:numPr>
          <w:ilvl w:val="0"/>
          <w:numId w:val="11"/>
        </w:numPr>
        <w:ind w:left="993"/>
        <w:rPr>
          <w:sz w:val="24"/>
          <w:szCs w:val="24"/>
        </w:rPr>
      </w:pPr>
      <w:r>
        <w:rPr>
          <w:sz w:val="24"/>
          <w:szCs w:val="24"/>
        </w:rPr>
        <w:t>Sayfa No</w:t>
      </w:r>
    </w:p>
    <w:p w:rsidR="00235EC1" w:rsidRPr="00235EC1" w:rsidRDefault="00235EC1" w:rsidP="00BE7C09">
      <w:pPr>
        <w:pStyle w:val="stBilgi"/>
        <w:numPr>
          <w:ilvl w:val="0"/>
          <w:numId w:val="11"/>
        </w:numPr>
        <w:ind w:left="993"/>
        <w:rPr>
          <w:sz w:val="24"/>
          <w:szCs w:val="24"/>
        </w:rPr>
      </w:pPr>
      <w:r>
        <w:rPr>
          <w:sz w:val="24"/>
          <w:szCs w:val="24"/>
        </w:rPr>
        <w:t>Yayın No / Tarihi</w:t>
      </w:r>
    </w:p>
    <w:p w:rsidR="00235EC1" w:rsidRPr="00235EC1" w:rsidRDefault="00235EC1" w:rsidP="00BE7C09">
      <w:pPr>
        <w:pStyle w:val="stBilgi"/>
        <w:numPr>
          <w:ilvl w:val="0"/>
          <w:numId w:val="11"/>
        </w:numPr>
        <w:ind w:left="993"/>
        <w:rPr>
          <w:sz w:val="24"/>
          <w:szCs w:val="24"/>
        </w:rPr>
      </w:pPr>
      <w:r>
        <w:rPr>
          <w:sz w:val="24"/>
          <w:szCs w:val="24"/>
        </w:rPr>
        <w:t>Revizyon No</w:t>
      </w:r>
    </w:p>
    <w:p w:rsidR="00235EC1" w:rsidRPr="00235EC1" w:rsidRDefault="00235EC1" w:rsidP="00BE7C09">
      <w:pPr>
        <w:pStyle w:val="stBilgi"/>
        <w:numPr>
          <w:ilvl w:val="0"/>
          <w:numId w:val="11"/>
        </w:numPr>
        <w:ind w:left="993"/>
        <w:rPr>
          <w:sz w:val="24"/>
          <w:szCs w:val="24"/>
        </w:rPr>
      </w:pPr>
      <w:r>
        <w:rPr>
          <w:sz w:val="24"/>
          <w:szCs w:val="24"/>
        </w:rPr>
        <w:t>Revizyon Tarihi</w:t>
      </w:r>
    </w:p>
    <w:p w:rsidR="000167D2" w:rsidRPr="00235EC1" w:rsidRDefault="000167D2" w:rsidP="00BE7C09">
      <w:pPr>
        <w:pStyle w:val="ListeParagraf"/>
        <w:numPr>
          <w:ilvl w:val="0"/>
          <w:numId w:val="11"/>
        </w:numPr>
        <w:ind w:left="993"/>
      </w:pPr>
      <w:r w:rsidRPr="00235EC1">
        <w:t>Hazırlayan</w:t>
      </w:r>
    </w:p>
    <w:p w:rsidR="000167D2" w:rsidRPr="00235EC1" w:rsidRDefault="000167D2" w:rsidP="00BE7C09">
      <w:pPr>
        <w:pStyle w:val="ListeParagraf"/>
        <w:numPr>
          <w:ilvl w:val="0"/>
          <w:numId w:val="11"/>
        </w:numPr>
        <w:ind w:left="993"/>
      </w:pPr>
      <w:r w:rsidRPr="00235EC1">
        <w:t>Onaylayan</w:t>
      </w:r>
    </w:p>
    <w:p w:rsidR="0013591E" w:rsidRDefault="0013591E" w:rsidP="000167D2">
      <w:pPr>
        <w:tabs>
          <w:tab w:val="left" w:pos="-720"/>
          <w:tab w:val="left" w:pos="709"/>
        </w:tabs>
        <w:ind w:firstLine="567"/>
      </w:pPr>
    </w:p>
    <w:p w:rsidR="000167D2" w:rsidRPr="00AD0F07" w:rsidRDefault="000167D2" w:rsidP="006B30B6">
      <w:pPr>
        <w:tabs>
          <w:tab w:val="left" w:pos="-720"/>
        </w:tabs>
        <w:ind w:firstLine="567"/>
      </w:pPr>
      <w:r w:rsidRPr="00AD0F07">
        <w:t xml:space="preserve">Aşağıdaki durumlar söz konusu olduğunda bir </w:t>
      </w:r>
      <w:proofErr w:type="gramStart"/>
      <w:r w:rsidRPr="00AD0F07">
        <w:t>prosedürün</w:t>
      </w:r>
      <w:proofErr w:type="gramEnd"/>
      <w:r w:rsidRPr="00AD0F07">
        <w:t xml:space="preserve"> </w:t>
      </w:r>
      <w:proofErr w:type="spellStart"/>
      <w:r w:rsidRPr="00AD0F07">
        <w:t>dokümante</w:t>
      </w:r>
      <w:proofErr w:type="spellEnd"/>
      <w:r w:rsidRPr="00AD0F07">
        <w:t xml:space="preserve"> edilmesine ihtiyaç </w:t>
      </w:r>
      <w:r w:rsidR="005F456B" w:rsidRPr="00AD0F07">
        <w:t>duyulur:</w:t>
      </w:r>
    </w:p>
    <w:p w:rsidR="000167D2" w:rsidRPr="00AD0F07" w:rsidRDefault="000167D2" w:rsidP="00235EC1">
      <w:pPr>
        <w:pStyle w:val="ListeParagraf"/>
        <w:numPr>
          <w:ilvl w:val="0"/>
          <w:numId w:val="8"/>
        </w:numPr>
      </w:pPr>
      <w:r w:rsidRPr="00AD0F07">
        <w:t>Kontrollü ve yazılı olması gereken ve ürün kalitesini doğrudan etkileyebilecek bir faaliyet söz konusu olduğunda,</w:t>
      </w:r>
    </w:p>
    <w:p w:rsidR="000167D2" w:rsidRPr="00AD0F07" w:rsidRDefault="000167D2" w:rsidP="00235EC1">
      <w:pPr>
        <w:pStyle w:val="ListeParagraf"/>
        <w:numPr>
          <w:ilvl w:val="0"/>
          <w:numId w:val="8"/>
        </w:numPr>
      </w:pPr>
      <w:r w:rsidRPr="00AD0F07">
        <w:lastRenderedPageBreak/>
        <w:t>Bu faaliyetin aşamalarının ve bu aşamaları izlemesi gereken sıranın belirlenmesi gerektiğinde,</w:t>
      </w:r>
    </w:p>
    <w:p w:rsidR="000167D2" w:rsidRPr="00AD0F07" w:rsidRDefault="000167D2" w:rsidP="00235EC1">
      <w:pPr>
        <w:pStyle w:val="ListeParagraf"/>
        <w:numPr>
          <w:ilvl w:val="0"/>
          <w:numId w:val="8"/>
        </w:numPr>
      </w:pPr>
      <w:r w:rsidRPr="00AD0F07">
        <w:t>Düzeltici ve önleyici faaliyetlerin sonucunda,</w:t>
      </w:r>
    </w:p>
    <w:p w:rsidR="000167D2" w:rsidRPr="00AD0F07" w:rsidRDefault="000167D2" w:rsidP="00235EC1">
      <w:pPr>
        <w:pStyle w:val="ListeParagraf"/>
        <w:numPr>
          <w:ilvl w:val="0"/>
          <w:numId w:val="8"/>
        </w:numPr>
      </w:pPr>
      <w:r w:rsidRPr="00AD0F07">
        <w:t>Faaliyet alanlarına yenilerini eklenmesi veya faaliyetlerinin işleyiş yapısı değiştiğinde,</w:t>
      </w:r>
    </w:p>
    <w:p w:rsidR="000167D2" w:rsidRPr="00AD0F07" w:rsidRDefault="000167D2" w:rsidP="00235EC1">
      <w:pPr>
        <w:pStyle w:val="ListeParagraf"/>
        <w:numPr>
          <w:ilvl w:val="0"/>
          <w:numId w:val="8"/>
        </w:numPr>
      </w:pPr>
      <w:r>
        <w:t>Kalite Koordinatörü</w:t>
      </w:r>
      <w:r w:rsidRPr="00AD0F07">
        <w:t xml:space="preserve"> ve Yönetim Temsilcisi öngördüğünde,</w:t>
      </w:r>
    </w:p>
    <w:p w:rsidR="000167D2" w:rsidRPr="00AD0F07" w:rsidRDefault="000167D2" w:rsidP="00235EC1">
      <w:pPr>
        <w:pStyle w:val="ListeParagraf"/>
        <w:numPr>
          <w:ilvl w:val="0"/>
          <w:numId w:val="8"/>
        </w:numPr>
      </w:pPr>
      <w:r w:rsidRPr="00AD0F07">
        <w:t>Diğer dokümanlar: İlgili birim tarafından yapılan faaliyetlere uygun olarak hazırlanır. Birim sorumlusunun onay ve görüşüne sunularak yönetim temsilcisine iletilir. Hazırlanan dokümanlar standarda uygunluk açısından gözden geçirilir ve gereken düzeltmeleri birim sorumlusuna iletir ve kurum amiri tarafından onaylanır.</w:t>
      </w:r>
    </w:p>
    <w:p w:rsidR="000167D2" w:rsidRDefault="000167D2" w:rsidP="000167D2">
      <w:pPr>
        <w:ind w:firstLine="567"/>
      </w:pPr>
    </w:p>
    <w:p w:rsidR="000167D2" w:rsidRPr="00AD0F07" w:rsidRDefault="000167D2" w:rsidP="000167D2">
      <w:pPr>
        <w:ind w:firstLine="567"/>
      </w:pPr>
      <w:r w:rsidRPr="007A3E6B">
        <w:rPr>
          <w:b/>
        </w:rPr>
        <w:t>Talimatlar</w:t>
      </w:r>
      <w:r w:rsidRPr="00AD0F07">
        <w:t xml:space="preserve"> aşağıdaki kısımlardan oluşur.</w:t>
      </w:r>
    </w:p>
    <w:p w:rsidR="00235EC1" w:rsidRPr="002760E6" w:rsidRDefault="00235EC1" w:rsidP="00BE7C09">
      <w:pPr>
        <w:pStyle w:val="ListeParagraf"/>
        <w:numPr>
          <w:ilvl w:val="0"/>
          <w:numId w:val="12"/>
        </w:numPr>
        <w:ind w:left="993"/>
      </w:pPr>
      <w:r w:rsidRPr="002760E6">
        <w:t>Okulun logosu</w:t>
      </w:r>
    </w:p>
    <w:p w:rsidR="00235EC1" w:rsidRPr="002760E6" w:rsidRDefault="002760E6" w:rsidP="00BE7C09">
      <w:pPr>
        <w:pStyle w:val="ListeParagraf"/>
        <w:numPr>
          <w:ilvl w:val="0"/>
          <w:numId w:val="12"/>
        </w:numPr>
        <w:ind w:left="993"/>
      </w:pPr>
      <w:r w:rsidRPr="002760E6">
        <w:t>Talimat</w:t>
      </w:r>
      <w:r w:rsidR="00235EC1" w:rsidRPr="002760E6">
        <w:t xml:space="preserve"> ismi</w:t>
      </w:r>
    </w:p>
    <w:p w:rsidR="00235EC1" w:rsidRPr="002760E6" w:rsidRDefault="002760E6" w:rsidP="00BE7C09">
      <w:pPr>
        <w:pStyle w:val="stBilgi"/>
        <w:numPr>
          <w:ilvl w:val="0"/>
          <w:numId w:val="12"/>
        </w:numPr>
        <w:ind w:left="993"/>
        <w:rPr>
          <w:sz w:val="24"/>
          <w:szCs w:val="24"/>
        </w:rPr>
      </w:pPr>
      <w:r w:rsidRPr="002760E6">
        <w:rPr>
          <w:sz w:val="24"/>
          <w:szCs w:val="24"/>
        </w:rPr>
        <w:t>Talimat</w:t>
      </w:r>
      <w:r w:rsidR="00235EC1" w:rsidRPr="002760E6">
        <w:rPr>
          <w:sz w:val="24"/>
          <w:szCs w:val="24"/>
        </w:rPr>
        <w:t xml:space="preserve"> No</w:t>
      </w:r>
    </w:p>
    <w:p w:rsidR="00235EC1" w:rsidRPr="002760E6" w:rsidRDefault="00235EC1" w:rsidP="00BE7C09">
      <w:pPr>
        <w:pStyle w:val="stBilgi"/>
        <w:numPr>
          <w:ilvl w:val="0"/>
          <w:numId w:val="12"/>
        </w:numPr>
        <w:ind w:left="993"/>
        <w:rPr>
          <w:sz w:val="24"/>
          <w:szCs w:val="24"/>
        </w:rPr>
      </w:pPr>
      <w:r w:rsidRPr="002760E6">
        <w:rPr>
          <w:sz w:val="24"/>
          <w:szCs w:val="24"/>
        </w:rPr>
        <w:t>Sayfa No</w:t>
      </w:r>
    </w:p>
    <w:p w:rsidR="00235EC1" w:rsidRPr="002760E6" w:rsidRDefault="00235EC1" w:rsidP="00BE7C09">
      <w:pPr>
        <w:pStyle w:val="stBilgi"/>
        <w:numPr>
          <w:ilvl w:val="0"/>
          <w:numId w:val="12"/>
        </w:numPr>
        <w:ind w:left="993"/>
        <w:rPr>
          <w:sz w:val="24"/>
          <w:szCs w:val="24"/>
        </w:rPr>
      </w:pPr>
      <w:r w:rsidRPr="002760E6">
        <w:rPr>
          <w:sz w:val="24"/>
          <w:szCs w:val="24"/>
        </w:rPr>
        <w:t>Yayın No / Tarihi</w:t>
      </w:r>
    </w:p>
    <w:p w:rsidR="00235EC1" w:rsidRPr="002760E6" w:rsidRDefault="00235EC1" w:rsidP="00BE7C09">
      <w:pPr>
        <w:pStyle w:val="stBilgi"/>
        <w:numPr>
          <w:ilvl w:val="0"/>
          <w:numId w:val="12"/>
        </w:numPr>
        <w:ind w:left="993"/>
        <w:rPr>
          <w:sz w:val="24"/>
          <w:szCs w:val="24"/>
        </w:rPr>
      </w:pPr>
      <w:r w:rsidRPr="002760E6">
        <w:rPr>
          <w:sz w:val="24"/>
          <w:szCs w:val="24"/>
        </w:rPr>
        <w:t>Revizyon No</w:t>
      </w:r>
    </w:p>
    <w:p w:rsidR="00235EC1" w:rsidRPr="002760E6" w:rsidRDefault="00235EC1" w:rsidP="00BE7C09">
      <w:pPr>
        <w:pStyle w:val="stBilgi"/>
        <w:numPr>
          <w:ilvl w:val="0"/>
          <w:numId w:val="12"/>
        </w:numPr>
        <w:ind w:left="993"/>
        <w:rPr>
          <w:sz w:val="24"/>
          <w:szCs w:val="24"/>
        </w:rPr>
      </w:pPr>
      <w:r w:rsidRPr="002760E6">
        <w:rPr>
          <w:sz w:val="24"/>
          <w:szCs w:val="24"/>
        </w:rPr>
        <w:t>Revizyon Tarihi</w:t>
      </w:r>
    </w:p>
    <w:p w:rsidR="00235EC1" w:rsidRPr="002760E6" w:rsidRDefault="00235EC1" w:rsidP="00BE7C09">
      <w:pPr>
        <w:pStyle w:val="ListeParagraf"/>
        <w:numPr>
          <w:ilvl w:val="0"/>
          <w:numId w:val="12"/>
        </w:numPr>
        <w:ind w:left="993"/>
      </w:pPr>
      <w:r w:rsidRPr="002760E6">
        <w:t>Hazırlayan</w:t>
      </w:r>
    </w:p>
    <w:p w:rsidR="00235EC1" w:rsidRPr="002760E6" w:rsidRDefault="00235EC1" w:rsidP="00BE7C09">
      <w:pPr>
        <w:pStyle w:val="ListeParagraf"/>
        <w:numPr>
          <w:ilvl w:val="0"/>
          <w:numId w:val="12"/>
        </w:numPr>
        <w:ind w:left="993"/>
      </w:pPr>
      <w:r w:rsidRPr="002760E6">
        <w:t>Onaylayan</w:t>
      </w:r>
    </w:p>
    <w:p w:rsidR="007A3E6B" w:rsidRDefault="000167D2" w:rsidP="000167D2">
      <w:pPr>
        <w:ind w:firstLine="567"/>
      </w:pPr>
      <w:r w:rsidRPr="00AD0F07">
        <w:t xml:space="preserve">Hazırlanan talimatlar ilgili bölüm sorumlularınca onaylanarak </w:t>
      </w:r>
      <w:r w:rsidR="00BE7C09">
        <w:t>Do</w:t>
      </w:r>
      <w:r w:rsidR="007A3E6B">
        <w:t>küman listesine (LS.0</w:t>
      </w:r>
      <w:r w:rsidR="002760E6">
        <w:t>1</w:t>
      </w:r>
      <w:r w:rsidR="007A3E6B">
        <w:t>) kaydedilir ve yapılan değişiklikler de işlenir</w:t>
      </w:r>
      <w:r w:rsidRPr="00AD0F07">
        <w:t xml:space="preserve">. </w:t>
      </w:r>
    </w:p>
    <w:p w:rsidR="000167D2" w:rsidRPr="00AD0F07" w:rsidRDefault="000167D2" w:rsidP="000167D2">
      <w:pPr>
        <w:ind w:firstLine="567"/>
      </w:pPr>
      <w:r w:rsidRPr="00AD0F07">
        <w:t xml:space="preserve">Talimatlar bölüm sorumluları tarafından tezgâh bölgesi ve ilan panolarının gerekli olan yerlerine asılır. Talimatların değişmesi gereken durumlarda, </w:t>
      </w:r>
      <w:r>
        <w:t>Kalite Koordinatörü</w:t>
      </w:r>
      <w:r w:rsidRPr="00AD0F07">
        <w:t xml:space="preserve"> ve ilgili bölüm sorumlusu tarafından gerekli değişiklikler yapılarak </w:t>
      </w:r>
      <w:r w:rsidR="007A3E6B">
        <w:t>Prosedür / doküman takip formuna (FR.03)</w:t>
      </w:r>
      <w:r w:rsidRPr="00AD0F07">
        <w:t xml:space="preserve"> işlenir.</w:t>
      </w:r>
    </w:p>
    <w:p w:rsidR="00AC245E" w:rsidRDefault="00AC245E" w:rsidP="000167D2">
      <w:pPr>
        <w:tabs>
          <w:tab w:val="left" w:pos="-720"/>
          <w:tab w:val="left" w:pos="709"/>
        </w:tabs>
        <w:ind w:firstLine="567"/>
      </w:pPr>
    </w:p>
    <w:p w:rsidR="000167D2" w:rsidRPr="00AC245E" w:rsidRDefault="000167D2" w:rsidP="000167D2">
      <w:pPr>
        <w:tabs>
          <w:tab w:val="left" w:pos="-720"/>
          <w:tab w:val="left" w:pos="709"/>
        </w:tabs>
        <w:ind w:firstLine="567"/>
        <w:rPr>
          <w:b/>
        </w:rPr>
      </w:pPr>
      <w:r w:rsidRPr="00AC245E">
        <w:rPr>
          <w:b/>
        </w:rPr>
        <w:t xml:space="preserve">Talimatların </w:t>
      </w:r>
      <w:proofErr w:type="spellStart"/>
      <w:r w:rsidRPr="00AC245E">
        <w:rPr>
          <w:b/>
        </w:rPr>
        <w:t>dokümante</w:t>
      </w:r>
      <w:proofErr w:type="spellEnd"/>
      <w:r w:rsidRPr="00AC245E">
        <w:rPr>
          <w:b/>
        </w:rPr>
        <w:t xml:space="preserve"> edilmesi:</w:t>
      </w:r>
    </w:p>
    <w:p w:rsidR="000167D2" w:rsidRPr="00AD0F07" w:rsidRDefault="000167D2" w:rsidP="000167D2">
      <w:pPr>
        <w:pStyle w:val="GvdeMetniGirintisi3"/>
        <w:ind w:left="0" w:firstLine="567"/>
        <w:jc w:val="left"/>
        <w:rPr>
          <w:rFonts w:ascii="Times New Roman" w:hAnsi="Times New Roman"/>
          <w:szCs w:val="24"/>
        </w:rPr>
      </w:pPr>
      <w:r w:rsidRPr="00AD0F07">
        <w:rPr>
          <w:rFonts w:ascii="Times New Roman" w:hAnsi="Times New Roman"/>
          <w:szCs w:val="24"/>
        </w:rPr>
        <w:t>Bir sürecin uygulanmasında herhangi bir nedenden d</w:t>
      </w:r>
      <w:r>
        <w:rPr>
          <w:rFonts w:ascii="Times New Roman" w:hAnsi="Times New Roman"/>
          <w:szCs w:val="24"/>
        </w:rPr>
        <w:t xml:space="preserve">olayı, herkes tarafından farklı </w:t>
      </w:r>
      <w:r w:rsidRPr="00AD0F07">
        <w:rPr>
          <w:rFonts w:ascii="Times New Roman" w:hAnsi="Times New Roman"/>
          <w:szCs w:val="24"/>
        </w:rPr>
        <w:t>uygulanabilme riski söz konusu olduğunda ilgili süreçte tanımlanan faaliyetin detaylarını anlatan bir talimat oluşturulur. Talimatların oluşturulması, ilgili bölüm personelinin sorumluluğundadır.</w:t>
      </w:r>
    </w:p>
    <w:p w:rsidR="00AF3F25" w:rsidRDefault="00AF3F25" w:rsidP="000167D2">
      <w:pPr>
        <w:ind w:firstLine="567"/>
      </w:pPr>
    </w:p>
    <w:p w:rsidR="000167D2" w:rsidRPr="00AD0F07" w:rsidRDefault="000167D2" w:rsidP="000167D2">
      <w:pPr>
        <w:ind w:firstLine="567"/>
      </w:pPr>
      <w:r w:rsidRPr="007A3E6B">
        <w:rPr>
          <w:b/>
        </w:rPr>
        <w:t>Formlar</w:t>
      </w:r>
      <w:r w:rsidRPr="00AD0F07">
        <w:t>, aşağıdaki kısımlardan oluşur.</w:t>
      </w:r>
    </w:p>
    <w:p w:rsidR="000167D2" w:rsidRPr="00AD0F07" w:rsidRDefault="000167D2" w:rsidP="00BE7C09">
      <w:pPr>
        <w:pStyle w:val="ListeParagraf"/>
        <w:numPr>
          <w:ilvl w:val="0"/>
          <w:numId w:val="13"/>
        </w:numPr>
        <w:ind w:left="993"/>
      </w:pPr>
      <w:r w:rsidRPr="00AD0F07">
        <w:t xml:space="preserve">Form </w:t>
      </w:r>
      <w:proofErr w:type="spellStart"/>
      <w:r w:rsidRPr="00AD0F07">
        <w:t>no</w:t>
      </w:r>
      <w:proofErr w:type="spellEnd"/>
    </w:p>
    <w:p w:rsidR="000167D2" w:rsidRPr="00AD0F07" w:rsidRDefault="000167D2" w:rsidP="00BE7C09">
      <w:pPr>
        <w:pStyle w:val="ListeParagraf"/>
        <w:numPr>
          <w:ilvl w:val="0"/>
          <w:numId w:val="13"/>
        </w:numPr>
        <w:ind w:left="993"/>
      </w:pPr>
      <w:r w:rsidRPr="00AD0F07">
        <w:t xml:space="preserve">Referans </w:t>
      </w:r>
      <w:proofErr w:type="gramStart"/>
      <w:r w:rsidRPr="00AD0F07">
        <w:t>prosedür</w:t>
      </w:r>
      <w:proofErr w:type="gramEnd"/>
      <w:r w:rsidRPr="00AD0F07">
        <w:t xml:space="preserve"> </w:t>
      </w:r>
      <w:proofErr w:type="spellStart"/>
      <w:r w:rsidRPr="00AD0F07">
        <w:t>no</w:t>
      </w:r>
      <w:proofErr w:type="spellEnd"/>
    </w:p>
    <w:p w:rsidR="000167D2" w:rsidRPr="00AD0F07" w:rsidRDefault="000167D2" w:rsidP="00BE7C09">
      <w:pPr>
        <w:pStyle w:val="ListeParagraf"/>
        <w:numPr>
          <w:ilvl w:val="0"/>
          <w:numId w:val="13"/>
        </w:numPr>
        <w:ind w:left="993"/>
      </w:pPr>
      <w:r w:rsidRPr="00AD0F07">
        <w:t>Hazırlayan</w:t>
      </w:r>
    </w:p>
    <w:p w:rsidR="000167D2" w:rsidRPr="00AD0F07" w:rsidRDefault="000167D2" w:rsidP="00BE7C09">
      <w:pPr>
        <w:pStyle w:val="ListeParagraf"/>
        <w:numPr>
          <w:ilvl w:val="0"/>
          <w:numId w:val="13"/>
        </w:numPr>
        <w:ind w:left="993"/>
      </w:pPr>
      <w:r w:rsidRPr="00AD0F07">
        <w:t>Onay</w:t>
      </w:r>
    </w:p>
    <w:p w:rsidR="000167D2" w:rsidRPr="00AD0F07" w:rsidRDefault="00F72B2B" w:rsidP="00BE7C09">
      <w:pPr>
        <w:pStyle w:val="ListeParagraf"/>
        <w:numPr>
          <w:ilvl w:val="0"/>
          <w:numId w:val="13"/>
        </w:numPr>
        <w:ind w:left="993"/>
      </w:pPr>
      <w:r w:rsidRPr="00AD0F07">
        <w:t>Yürürlük</w:t>
      </w:r>
      <w:r w:rsidR="000167D2" w:rsidRPr="00AD0F07">
        <w:t xml:space="preserve"> Tarihi</w:t>
      </w:r>
    </w:p>
    <w:p w:rsidR="000167D2" w:rsidRPr="00AD0F07" w:rsidRDefault="000167D2" w:rsidP="00BE7C09">
      <w:pPr>
        <w:pStyle w:val="ListeParagraf"/>
        <w:numPr>
          <w:ilvl w:val="0"/>
          <w:numId w:val="13"/>
        </w:numPr>
        <w:ind w:left="993"/>
      </w:pPr>
      <w:r w:rsidRPr="00AD0F07">
        <w:t xml:space="preserve">Sayfa </w:t>
      </w:r>
      <w:proofErr w:type="spellStart"/>
      <w:r w:rsidRPr="00AD0F07">
        <w:t>no</w:t>
      </w:r>
      <w:proofErr w:type="spellEnd"/>
    </w:p>
    <w:p w:rsidR="000167D2" w:rsidRPr="00AD0F07" w:rsidRDefault="000167D2" w:rsidP="00BE7C09">
      <w:pPr>
        <w:pStyle w:val="ListeParagraf"/>
        <w:numPr>
          <w:ilvl w:val="0"/>
          <w:numId w:val="13"/>
        </w:numPr>
        <w:ind w:left="993"/>
      </w:pPr>
      <w:r w:rsidRPr="00AD0F07">
        <w:t>Revizyon</w:t>
      </w:r>
    </w:p>
    <w:p w:rsidR="000167D2" w:rsidRDefault="000167D2" w:rsidP="000167D2">
      <w:pPr>
        <w:ind w:firstLine="567"/>
      </w:pPr>
      <w:r w:rsidRPr="00AD0F07">
        <w:t xml:space="preserve">Hazırlanan formlar </w:t>
      </w:r>
      <w:proofErr w:type="gramStart"/>
      <w:r w:rsidRPr="00AD0F07">
        <w:t>prosedürler</w:t>
      </w:r>
      <w:proofErr w:type="gramEnd"/>
      <w:r w:rsidRPr="00AD0F07">
        <w:t xml:space="preserve"> gibi okul müdürü tarafından onaylanır. Onay işleminden sonra </w:t>
      </w:r>
      <w:r w:rsidR="00BE7C09">
        <w:t>Do</w:t>
      </w:r>
      <w:r w:rsidR="00F16B6D">
        <w:t xml:space="preserve">küman listesine (LS.02) </w:t>
      </w:r>
      <w:r w:rsidRPr="00AD0F07">
        <w:t xml:space="preserve">kaydedilir. Form üzerinde yapılan revizyonlar </w:t>
      </w:r>
      <w:r w:rsidR="00F16B6D">
        <w:t>Prosedür / doküman takip formuna (FR.03)</w:t>
      </w:r>
      <w:r w:rsidR="00F16B6D" w:rsidRPr="00AD0F07">
        <w:t xml:space="preserve"> </w:t>
      </w:r>
      <w:r w:rsidRPr="00AD0F07">
        <w:t xml:space="preserve">işlenerek form üzerinde bulunan </w:t>
      </w:r>
      <w:proofErr w:type="gramStart"/>
      <w:r w:rsidRPr="00AD0F07">
        <w:t>revizyon</w:t>
      </w:r>
      <w:proofErr w:type="gramEnd"/>
      <w:r w:rsidRPr="00AD0F07">
        <w:t xml:space="preserve"> numarası ilerletilir.</w:t>
      </w:r>
    </w:p>
    <w:p w:rsidR="0073119F" w:rsidRDefault="0073119F" w:rsidP="00322AD0"/>
    <w:p w:rsidR="00322AD0" w:rsidRDefault="00322AD0" w:rsidP="00322AD0"/>
    <w:p w:rsidR="00322AD0" w:rsidRDefault="00322AD0" w:rsidP="00322AD0"/>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0167D2" w:rsidRPr="0046385F" w:rsidTr="007C23BB">
        <w:trPr>
          <w:jc w:val="center"/>
        </w:trPr>
        <w:tc>
          <w:tcPr>
            <w:tcW w:w="9639" w:type="dxa"/>
            <w:tcBorders>
              <w:top w:val="double" w:sz="4" w:space="0" w:color="auto"/>
              <w:left w:val="double" w:sz="4" w:space="0" w:color="auto"/>
              <w:bottom w:val="double" w:sz="4" w:space="0" w:color="auto"/>
              <w:right w:val="double" w:sz="4" w:space="0" w:color="auto"/>
            </w:tcBorders>
            <w:shd w:val="clear" w:color="auto" w:fill="D9D9D9"/>
          </w:tcPr>
          <w:p w:rsidR="000167D2" w:rsidRPr="0046385F" w:rsidRDefault="00BE7C09" w:rsidP="0046385F">
            <w:pPr>
              <w:ind w:firstLine="567"/>
              <w:rPr>
                <w:b/>
              </w:rPr>
            </w:pPr>
            <w:r>
              <w:rPr>
                <w:b/>
              </w:rPr>
              <w:lastRenderedPageBreak/>
              <w:t>5.2- DO</w:t>
            </w:r>
            <w:r w:rsidR="000167D2" w:rsidRPr="0046385F">
              <w:rPr>
                <w:b/>
              </w:rPr>
              <w:t>KÜMANLARIN GÖZDEN GEÇİRİLMESİ:</w:t>
            </w:r>
          </w:p>
        </w:tc>
      </w:tr>
    </w:tbl>
    <w:p w:rsidR="000167D2" w:rsidRDefault="000167D2" w:rsidP="000167D2">
      <w:pPr>
        <w:ind w:firstLine="567"/>
      </w:pPr>
      <w:r w:rsidRPr="00AD0F07">
        <w:t xml:space="preserve">Kalite yönetim sistemindeki tüm düzenlemeler 5,1 maddesindeki sorumlular tarafından gözden geçirilir. Gözden geçirme sonucunda herhangi bir değişiklik ihtiyacı olması halinde </w:t>
      </w:r>
    </w:p>
    <w:p w:rsidR="000167D2" w:rsidRDefault="000167D2" w:rsidP="000167D2">
      <w:pPr>
        <w:ind w:firstLine="567"/>
      </w:pPr>
      <w:r w:rsidRPr="00AD0F07">
        <w:t xml:space="preserve">5.3 maddesine göre </w:t>
      </w:r>
      <w:proofErr w:type="gramStart"/>
      <w:r w:rsidRPr="00AD0F07">
        <w:t>revizyon</w:t>
      </w:r>
      <w:proofErr w:type="gramEnd"/>
      <w:r w:rsidRPr="00AD0F07">
        <w:t xml:space="preserve"> yapılır.</w:t>
      </w:r>
    </w:p>
    <w:p w:rsidR="0073119F" w:rsidRDefault="0073119F"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0167D2" w:rsidRPr="0046385F" w:rsidTr="0013591E">
        <w:trPr>
          <w:jc w:val="center"/>
        </w:trPr>
        <w:tc>
          <w:tcPr>
            <w:tcW w:w="9639" w:type="dxa"/>
            <w:shd w:val="clear" w:color="auto" w:fill="D9D9D9"/>
          </w:tcPr>
          <w:p w:rsidR="000167D2" w:rsidRPr="0046385F" w:rsidRDefault="00BE7C09" w:rsidP="0046385F">
            <w:pPr>
              <w:ind w:firstLine="567"/>
              <w:rPr>
                <w:b/>
              </w:rPr>
            </w:pPr>
            <w:r>
              <w:rPr>
                <w:b/>
              </w:rPr>
              <w:t>5.3- DO</w:t>
            </w:r>
            <w:r w:rsidR="000167D2" w:rsidRPr="0046385F">
              <w:rPr>
                <w:b/>
              </w:rPr>
              <w:t>KÜMANLARIN REVİZYONU:</w:t>
            </w:r>
          </w:p>
        </w:tc>
      </w:tr>
    </w:tbl>
    <w:p w:rsidR="000167D2" w:rsidRDefault="000167D2"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13591E" w:rsidRPr="0046385F" w:rsidTr="0013591E">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cPr>
          <w:p w:rsidR="0013591E" w:rsidRPr="00322AD0" w:rsidRDefault="0013591E" w:rsidP="0013591E">
            <w:pPr>
              <w:ind w:firstLine="567"/>
              <w:rPr>
                <w:b/>
                <w:sz w:val="22"/>
                <w:szCs w:val="22"/>
              </w:rPr>
            </w:pPr>
            <w:r w:rsidRPr="00322AD0">
              <w:rPr>
                <w:sz w:val="22"/>
                <w:szCs w:val="22"/>
              </w:rPr>
              <w:t>5.3.1- KALİTE EL KİTABININ REVİZYONU</w:t>
            </w:r>
          </w:p>
        </w:tc>
      </w:tr>
    </w:tbl>
    <w:p w:rsidR="000167D2" w:rsidRDefault="000167D2" w:rsidP="000167D2">
      <w:pPr>
        <w:ind w:firstLine="567"/>
      </w:pPr>
      <w:r w:rsidRPr="00AD0F07">
        <w:t xml:space="preserve">Kalite el kitabında herhangi bir değişiklik ihtiyacının olması durumunda ihtiyaç yönetim temsilcisine bildirilir. Yönetim temsilcisi </w:t>
      </w:r>
      <w:proofErr w:type="gramStart"/>
      <w:r w:rsidRPr="00AD0F07">
        <w:t>revizyon</w:t>
      </w:r>
      <w:proofErr w:type="gramEnd"/>
      <w:r w:rsidRPr="00AD0F07">
        <w:t xml:space="preserve"> talebini değerlendirir. Değerlendirme sonunda değişikliğe karar verilir ise kalite el kitabında gerekli değişiklikler yapılır, 5,1 maddesine göre onaylanır.</w:t>
      </w:r>
    </w:p>
    <w:p w:rsidR="0013591E" w:rsidRPr="00AD0F07" w:rsidRDefault="0013591E"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13591E" w:rsidRPr="0046385F" w:rsidTr="00EF5B0F">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cPr>
          <w:p w:rsidR="0013591E" w:rsidRPr="00322AD0" w:rsidRDefault="0013591E" w:rsidP="0013591E">
            <w:pPr>
              <w:ind w:firstLine="567"/>
              <w:rPr>
                <w:b/>
                <w:sz w:val="22"/>
                <w:szCs w:val="22"/>
              </w:rPr>
            </w:pPr>
            <w:r w:rsidRPr="00322AD0">
              <w:rPr>
                <w:sz w:val="22"/>
                <w:szCs w:val="22"/>
              </w:rPr>
              <w:t>5.3.2- KALİTE EL KİTABINDAKİ DEĞİŞİKLİKLER</w:t>
            </w:r>
          </w:p>
        </w:tc>
      </w:tr>
    </w:tbl>
    <w:p w:rsidR="000167D2" w:rsidRDefault="0013591E" w:rsidP="000167D2">
      <w:pPr>
        <w:ind w:firstLine="567"/>
      </w:pPr>
      <w:r w:rsidRPr="00AD0F07">
        <w:t>Sayfa</w:t>
      </w:r>
      <w:r w:rsidR="000167D2" w:rsidRPr="00AD0F07">
        <w:t xml:space="preserve"> bazında yapılır. Her değişiklikte </w:t>
      </w:r>
      <w:proofErr w:type="gramStart"/>
      <w:r w:rsidR="000167D2" w:rsidRPr="00AD0F07">
        <w:t>revizyon</w:t>
      </w:r>
      <w:proofErr w:type="gramEnd"/>
      <w:r w:rsidR="000167D2" w:rsidRPr="00AD0F07">
        <w:t xml:space="preserve"> </w:t>
      </w:r>
      <w:proofErr w:type="spellStart"/>
      <w:r w:rsidR="000167D2" w:rsidRPr="00AD0F07">
        <w:t>no</w:t>
      </w:r>
      <w:proofErr w:type="spellEnd"/>
      <w:r w:rsidR="000167D2" w:rsidRPr="00AD0F07">
        <w:t>. bir sayı arttırılır.</w:t>
      </w:r>
    </w:p>
    <w:p w:rsidR="0013591E" w:rsidRPr="00AD0F07" w:rsidRDefault="0013591E"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13591E" w:rsidRPr="0046385F" w:rsidTr="00EF5B0F">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cPr>
          <w:p w:rsidR="0013591E" w:rsidRPr="00322AD0" w:rsidRDefault="0013591E" w:rsidP="0013591E">
            <w:pPr>
              <w:ind w:firstLine="567"/>
              <w:rPr>
                <w:b/>
                <w:sz w:val="22"/>
                <w:szCs w:val="22"/>
              </w:rPr>
            </w:pPr>
            <w:r w:rsidRPr="00322AD0">
              <w:rPr>
                <w:sz w:val="22"/>
                <w:szCs w:val="22"/>
              </w:rPr>
              <w:t>5.3.3- KALİTE EL KİTABINDA REVİZYON SAYISI</w:t>
            </w:r>
          </w:p>
        </w:tc>
      </w:tr>
    </w:tbl>
    <w:p w:rsidR="000167D2" w:rsidRDefault="0013591E" w:rsidP="0013591E">
      <w:pPr>
        <w:ind w:firstLine="567"/>
      </w:pPr>
      <w:r w:rsidRPr="00AD0F07">
        <w:t>Toplam</w:t>
      </w:r>
      <w:r w:rsidR="000167D2" w:rsidRPr="00AD0F07">
        <w:t xml:space="preserve"> 50 </w:t>
      </w:r>
      <w:proofErr w:type="gramStart"/>
      <w:r w:rsidR="000167D2" w:rsidRPr="00AD0F07">
        <w:t>revizyona</w:t>
      </w:r>
      <w:proofErr w:type="gramEnd"/>
      <w:r w:rsidR="000167D2" w:rsidRPr="00AD0F07">
        <w:t xml:space="preserve"> ulaştığı anda, yayın </w:t>
      </w:r>
      <w:proofErr w:type="spellStart"/>
      <w:r w:rsidR="000167D2" w:rsidRPr="00AD0F07">
        <w:t>no</w:t>
      </w:r>
      <w:proofErr w:type="spellEnd"/>
      <w:r w:rsidR="000167D2" w:rsidRPr="00AD0F07">
        <w:t>. sıfırlanarak yeniden yayınlanır.</w:t>
      </w:r>
    </w:p>
    <w:p w:rsidR="0013591E" w:rsidRPr="00AD0F07" w:rsidRDefault="0013591E" w:rsidP="0013591E">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13591E" w:rsidRPr="0046385F" w:rsidTr="00EF5B0F">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cPr>
          <w:p w:rsidR="0013591E" w:rsidRPr="0046385F" w:rsidRDefault="0013591E" w:rsidP="0013591E">
            <w:pPr>
              <w:ind w:firstLine="567"/>
              <w:rPr>
                <w:b/>
              </w:rPr>
            </w:pPr>
            <w:r w:rsidRPr="0013591E">
              <w:rPr>
                <w:sz w:val="22"/>
              </w:rPr>
              <w:t>5.3.4- KALİTE EL KİTABI HARİCİNDEKİ DİĞER DOKÜMANLARIN REVİZYON İHTİYACI</w:t>
            </w:r>
          </w:p>
        </w:tc>
      </w:tr>
    </w:tbl>
    <w:p w:rsidR="000167D2" w:rsidRPr="00AD0F07" w:rsidRDefault="0013591E" w:rsidP="0013591E">
      <w:pPr>
        <w:ind w:firstLine="567"/>
      </w:pPr>
      <w:r w:rsidRPr="00AD0F07">
        <w:t xml:space="preserve">Kalite el kitabı haricindeki diğer dokümanların </w:t>
      </w:r>
      <w:proofErr w:type="gramStart"/>
      <w:r w:rsidRPr="00AD0F07">
        <w:t>revizyon</w:t>
      </w:r>
      <w:proofErr w:type="gramEnd"/>
      <w:r w:rsidRPr="00AD0F07">
        <w:t xml:space="preserve"> ihtiyacı </w:t>
      </w:r>
      <w:r w:rsidR="000167D2" w:rsidRPr="00AD0F07">
        <w:t xml:space="preserve">olması durumunda revizyon ihtiyacı talebi 5.1 de belirtilen dokümanı hazırlayan sorumlulara iletilir. Sorumlular </w:t>
      </w:r>
      <w:proofErr w:type="gramStart"/>
      <w:r w:rsidR="000167D2" w:rsidRPr="00AD0F07">
        <w:t>revizyon</w:t>
      </w:r>
      <w:proofErr w:type="gramEnd"/>
      <w:r w:rsidR="000167D2" w:rsidRPr="00AD0F07">
        <w:t xml:space="preserve"> ihtiyacını değerlendirir. Değerlendirme sonucu revizyona karar verilirse aynı sorumlular tarafından gerekli </w:t>
      </w:r>
      <w:proofErr w:type="gramStart"/>
      <w:r w:rsidR="000167D2" w:rsidRPr="00AD0F07">
        <w:t>revizyon</w:t>
      </w:r>
      <w:proofErr w:type="gramEnd"/>
      <w:r w:rsidR="000167D2" w:rsidRPr="00AD0F07">
        <w:t xml:space="preserve"> yapılır ve yönetim temsilcisi tarafından onaylanır.</w:t>
      </w:r>
    </w:p>
    <w:p w:rsidR="000167D2" w:rsidRDefault="000167D2" w:rsidP="0013591E">
      <w:pPr>
        <w:ind w:firstLine="567"/>
      </w:pPr>
      <w:r w:rsidRPr="00AD0F07">
        <w:t xml:space="preserve">Kalite el kitabı dışındaki diğer dokümanlarda </w:t>
      </w:r>
      <w:proofErr w:type="gramStart"/>
      <w:r w:rsidRPr="00AD0F07">
        <w:t>revizyon</w:t>
      </w:r>
      <w:proofErr w:type="gramEnd"/>
      <w:r w:rsidRPr="00AD0F07">
        <w:t xml:space="preserve"> olduğunda dokümanların tamamı değiştirilir. Revizyon numarası bir arttırılarak yayınlanır.</w:t>
      </w:r>
    </w:p>
    <w:p w:rsidR="000167D2" w:rsidRPr="00AD0F07" w:rsidRDefault="000167D2"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0167D2" w:rsidRPr="0046385F" w:rsidTr="00B54688">
        <w:trPr>
          <w:jc w:val="center"/>
        </w:trPr>
        <w:tc>
          <w:tcPr>
            <w:tcW w:w="9498" w:type="dxa"/>
            <w:shd w:val="clear" w:color="auto" w:fill="D9D9D9"/>
          </w:tcPr>
          <w:p w:rsidR="000167D2" w:rsidRPr="0046385F" w:rsidRDefault="00BE7C09" w:rsidP="0046385F">
            <w:pPr>
              <w:ind w:firstLine="567"/>
              <w:rPr>
                <w:b/>
              </w:rPr>
            </w:pPr>
            <w:r>
              <w:rPr>
                <w:b/>
              </w:rPr>
              <w:t>5.4- DO</w:t>
            </w:r>
            <w:r w:rsidR="000167D2" w:rsidRPr="0046385F">
              <w:rPr>
                <w:b/>
              </w:rPr>
              <w:t>KÜMANLARIN DAĞITIMI</w:t>
            </w:r>
          </w:p>
        </w:tc>
      </w:tr>
    </w:tbl>
    <w:p w:rsidR="000167D2" w:rsidRPr="00AD0F07" w:rsidRDefault="000167D2" w:rsidP="000167D2">
      <w:pPr>
        <w:ind w:firstLine="567"/>
      </w:pPr>
      <w:r w:rsidRPr="00AD0F07">
        <w:t xml:space="preserve">Dokümanların kontrolünden ve dağıtımından </w:t>
      </w:r>
      <w:r w:rsidRPr="00AD0F07">
        <w:rPr>
          <w:b/>
        </w:rPr>
        <w:t xml:space="preserve">Kalite </w:t>
      </w:r>
      <w:r>
        <w:rPr>
          <w:b/>
        </w:rPr>
        <w:t>Koordinatörü</w:t>
      </w:r>
      <w:r w:rsidRPr="00AD0F07">
        <w:t xml:space="preserve"> sorumludur</w:t>
      </w:r>
    </w:p>
    <w:p w:rsidR="000167D2" w:rsidRPr="00AD0F07" w:rsidRDefault="000167D2" w:rsidP="000167D2">
      <w:pPr>
        <w:tabs>
          <w:tab w:val="left" w:pos="-720"/>
        </w:tabs>
        <w:ind w:firstLine="567"/>
      </w:pPr>
      <w:r w:rsidRPr="00AD0F07">
        <w:rPr>
          <w:b/>
        </w:rPr>
        <w:t>Her bölümün sorumlusu</w:t>
      </w:r>
      <w:r w:rsidRPr="00AD0F07">
        <w:t xml:space="preserve">, kendi bölümü ile ilgili dokümantasyon gereksinimlerini ve gerekli gördüğü düzeltmeleri </w:t>
      </w:r>
      <w:r w:rsidRPr="00AD0F07">
        <w:rPr>
          <w:b/>
        </w:rPr>
        <w:t xml:space="preserve">Kalite </w:t>
      </w:r>
      <w:r w:rsidR="0013591E">
        <w:rPr>
          <w:b/>
        </w:rPr>
        <w:t>Koordinatörü</w:t>
      </w:r>
      <w:r w:rsidR="0013591E" w:rsidRPr="00AD0F07">
        <w:t xml:space="preserve"> ’ne</w:t>
      </w:r>
      <w:r w:rsidRPr="00AD0F07">
        <w:t xml:space="preserve"> bildirmek ve dokümanların kontrolünden sorumludur.</w:t>
      </w:r>
    </w:p>
    <w:p w:rsidR="00AC245E" w:rsidRDefault="00AC245E" w:rsidP="000167D2">
      <w:pPr>
        <w:ind w:firstLine="567"/>
      </w:pPr>
    </w:p>
    <w:p w:rsidR="000167D2" w:rsidRPr="00AD0F07" w:rsidRDefault="000167D2" w:rsidP="000167D2">
      <w:pPr>
        <w:ind w:firstLine="567"/>
      </w:pPr>
      <w:r w:rsidRPr="00AD0F07">
        <w:t xml:space="preserve">Kalite yönetim sistemindeki dokümanlar 5,1 de belirtilen sorumlular tarafından onaylandıktan sonra </w:t>
      </w:r>
      <w:r>
        <w:rPr>
          <w:b/>
        </w:rPr>
        <w:t>Kalite Koordinatörü</w:t>
      </w:r>
      <w:r w:rsidRPr="00AD0F07">
        <w:t xml:space="preserve"> tarafından çoğaltılır.</w:t>
      </w:r>
    </w:p>
    <w:p w:rsidR="00AC245E" w:rsidRDefault="00AC245E" w:rsidP="000167D2">
      <w:pPr>
        <w:ind w:firstLine="567"/>
      </w:pPr>
    </w:p>
    <w:p w:rsidR="000167D2" w:rsidRPr="00AD0F07" w:rsidRDefault="00514D14" w:rsidP="000167D2">
      <w:pPr>
        <w:ind w:firstLine="567"/>
      </w:pPr>
      <w:r>
        <w:t xml:space="preserve">Değişiklik düzeltme kayıt </w:t>
      </w:r>
      <w:r w:rsidR="000167D2" w:rsidRPr="00AD0F07">
        <w:t xml:space="preserve">formunda </w:t>
      </w:r>
      <w:r>
        <w:t>(FR.01</w:t>
      </w:r>
      <w:r w:rsidR="000167D2">
        <w:t>)</w:t>
      </w:r>
      <w:r w:rsidR="000167D2" w:rsidRPr="00AD0F07">
        <w:t xml:space="preserve"> belirlenen fonksiyonlara ve orijinal dokümanın arkasına adı, soyadı, unvan, tarih ve imza bilgileri işlenerek dağıtılır.</w:t>
      </w:r>
    </w:p>
    <w:p w:rsidR="0013591E" w:rsidRDefault="0013591E" w:rsidP="0013591E">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13591E" w:rsidRPr="0046385F" w:rsidTr="00EF5B0F">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cPr>
          <w:p w:rsidR="0013591E" w:rsidRPr="0046385F" w:rsidRDefault="00493ECD" w:rsidP="00493ECD">
            <w:pPr>
              <w:ind w:firstLine="602"/>
              <w:rPr>
                <w:b/>
              </w:rPr>
            </w:pPr>
            <w:r w:rsidRPr="00493ECD">
              <w:rPr>
                <w:sz w:val="22"/>
              </w:rPr>
              <w:t>5.4.1- ÇOĞALTILAN VE YÜRÜRLÜKTEN KALDIRILAN DOKÜMANLARIN DURUMU</w:t>
            </w:r>
          </w:p>
        </w:tc>
      </w:tr>
    </w:tbl>
    <w:p w:rsidR="000167D2" w:rsidRDefault="000167D2" w:rsidP="000167D2">
      <w:pPr>
        <w:ind w:firstLine="567"/>
      </w:pPr>
      <w:r w:rsidRPr="00AD0F07">
        <w:t xml:space="preserve">Çoğaltılan nüshaların üzerine yönetim temsilcisi tarafından </w:t>
      </w:r>
      <w:r w:rsidRPr="00AD0F07">
        <w:rPr>
          <w:b/>
        </w:rPr>
        <w:t>kontrollü kopya</w:t>
      </w:r>
      <w:r w:rsidRPr="00AD0F07">
        <w:t xml:space="preserve"> kaşesi basılarak ilgili bölümlere dağıtımı gerçekleştirilir. İlgili bölümlerden geçersiz veya yürürlükten kaldırılan doküman geri toplanıp yürürlükten kaldırılır.</w:t>
      </w:r>
    </w:p>
    <w:p w:rsidR="00493ECD" w:rsidRDefault="00493ECD" w:rsidP="00322AD0"/>
    <w:p w:rsidR="00322AD0" w:rsidRDefault="00322AD0" w:rsidP="00322AD0"/>
    <w:p w:rsidR="00322AD0" w:rsidRDefault="00322AD0" w:rsidP="00322AD0">
      <w:bookmarkStart w:id="0" w:name="_GoBack"/>
      <w:bookmarkEnd w:id="0"/>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493ECD" w:rsidRPr="0046385F" w:rsidTr="00EF5B0F">
        <w:trPr>
          <w:jc w:val="center"/>
        </w:trPr>
        <w:tc>
          <w:tcPr>
            <w:tcW w:w="9639" w:type="dxa"/>
            <w:tcBorders>
              <w:top w:val="single" w:sz="4" w:space="0" w:color="auto"/>
              <w:left w:val="single" w:sz="4" w:space="0" w:color="auto"/>
              <w:bottom w:val="single" w:sz="4" w:space="0" w:color="auto"/>
              <w:right w:val="single" w:sz="4" w:space="0" w:color="auto"/>
            </w:tcBorders>
            <w:shd w:val="clear" w:color="auto" w:fill="D9D9D9"/>
          </w:tcPr>
          <w:p w:rsidR="00493ECD" w:rsidRPr="00322AD0" w:rsidRDefault="00493ECD" w:rsidP="00493ECD">
            <w:pPr>
              <w:ind w:firstLine="602"/>
              <w:rPr>
                <w:b/>
                <w:sz w:val="22"/>
                <w:szCs w:val="22"/>
              </w:rPr>
            </w:pPr>
            <w:r w:rsidRPr="00322AD0">
              <w:rPr>
                <w:sz w:val="22"/>
                <w:szCs w:val="22"/>
              </w:rPr>
              <w:lastRenderedPageBreak/>
              <w:t>5.4.2- GEÇERSİZ VEYA YÜRÜRLÜKTEN KALKAN DOKÜMANLARDAN</w:t>
            </w:r>
          </w:p>
        </w:tc>
      </w:tr>
    </w:tbl>
    <w:p w:rsidR="000167D2" w:rsidRPr="00AD0F07" w:rsidRDefault="000167D2" w:rsidP="00493ECD">
      <w:pPr>
        <w:ind w:firstLine="567"/>
      </w:pPr>
      <w:r w:rsidRPr="00AD0F07">
        <w:t xml:space="preserve">Geçersiz veya yürürlükten kalkan dokümanlardan bir nüshası </w:t>
      </w:r>
      <w:r w:rsidRPr="00AD0F07">
        <w:rPr>
          <w:b/>
        </w:rPr>
        <w:t>“Geçersiz”</w:t>
      </w:r>
      <w:r w:rsidRPr="00AD0F07">
        <w:t xml:space="preserve"> kaşesi basılarak geçersiz dokümanlar dosyasına saklanarak diğer dokümanlar yırtılarak imha edilir.</w:t>
      </w:r>
    </w:p>
    <w:p w:rsidR="0013591E" w:rsidRDefault="0013591E" w:rsidP="000167D2">
      <w:pPr>
        <w:tabs>
          <w:tab w:val="left" w:pos="-720"/>
        </w:tabs>
        <w:ind w:firstLine="567"/>
        <w:rPr>
          <w:b/>
          <w:bCs/>
        </w:rPr>
      </w:pPr>
    </w:p>
    <w:p w:rsidR="000167D2" w:rsidRPr="00AD0F07" w:rsidRDefault="000167D2" w:rsidP="000167D2">
      <w:pPr>
        <w:tabs>
          <w:tab w:val="left" w:pos="-720"/>
        </w:tabs>
        <w:ind w:firstLine="567"/>
        <w:rPr>
          <w:b/>
          <w:bCs/>
        </w:rPr>
      </w:pPr>
      <w:r w:rsidRPr="00AD0F07">
        <w:rPr>
          <w:b/>
          <w:bCs/>
        </w:rPr>
        <w:t>Elektronik Dokümanların Kontrolü:</w:t>
      </w:r>
    </w:p>
    <w:p w:rsidR="000167D2" w:rsidRDefault="000167D2" w:rsidP="000167D2">
      <w:pPr>
        <w:tabs>
          <w:tab w:val="left" w:pos="-720"/>
          <w:tab w:val="num" w:pos="2160"/>
        </w:tabs>
        <w:ind w:firstLine="567"/>
      </w:pPr>
      <w:r w:rsidRPr="00AD0F07">
        <w:t xml:space="preserve">Elektronik formatta depolanan doküman ya da veriler </w:t>
      </w:r>
      <w:r w:rsidR="009B14E8">
        <w:t>WEB sayfamızda kontrolsüz kopya olarak erişime açılır.</w:t>
      </w:r>
      <w:r w:rsidR="00BE7C09">
        <w:t xml:space="preserve"> </w:t>
      </w:r>
      <w:r w:rsidRPr="00AD0F07">
        <w:t xml:space="preserve">Yetkili personel ilgili dokümanları periyodik olarak yedeklemektedir. </w:t>
      </w:r>
      <w:r w:rsidRPr="00FE14F2">
        <w:rPr>
          <w:b/>
        </w:rPr>
        <w:t>Kalite Yönetim Sistemini ilgilendiren tüm elektronik yazışmalar da iki yıl saklanır.</w:t>
      </w:r>
    </w:p>
    <w:p w:rsidR="000167D2" w:rsidRPr="00AD0F07" w:rsidRDefault="000167D2" w:rsidP="000167D2">
      <w:pPr>
        <w:tabs>
          <w:tab w:val="left" w:pos="-720"/>
          <w:tab w:val="num" w:pos="2160"/>
        </w:tabs>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0167D2" w:rsidTr="00B54688">
        <w:trPr>
          <w:jc w:val="center"/>
        </w:trPr>
        <w:tc>
          <w:tcPr>
            <w:tcW w:w="9498" w:type="dxa"/>
            <w:shd w:val="clear" w:color="auto" w:fill="D9D9D9"/>
          </w:tcPr>
          <w:p w:rsidR="000167D2" w:rsidRPr="0046385F" w:rsidRDefault="00BE7C09" w:rsidP="0046385F">
            <w:pPr>
              <w:tabs>
                <w:tab w:val="left" w:pos="-720"/>
                <w:tab w:val="num" w:pos="2160"/>
              </w:tabs>
              <w:ind w:firstLine="567"/>
              <w:jc w:val="both"/>
              <w:rPr>
                <w:b/>
              </w:rPr>
            </w:pPr>
            <w:r>
              <w:rPr>
                <w:b/>
              </w:rPr>
              <w:t>5.5- DIŞ KAYNAKLI DO</w:t>
            </w:r>
            <w:r w:rsidR="000167D2" w:rsidRPr="0046385F">
              <w:rPr>
                <w:b/>
              </w:rPr>
              <w:t>KÜMANLAR:</w:t>
            </w:r>
          </w:p>
        </w:tc>
      </w:tr>
    </w:tbl>
    <w:p w:rsidR="000167D2" w:rsidRPr="00AD0F07" w:rsidRDefault="000167D2" w:rsidP="000167D2">
      <w:pPr>
        <w:ind w:firstLine="567"/>
      </w:pPr>
      <w:r w:rsidRPr="00AD0F07">
        <w:t xml:space="preserve">Okulumuzda kullanmış olduğumuz dış kaynaklı dokümanlar </w:t>
      </w:r>
      <w:r w:rsidR="00613B30">
        <w:t>KGE</w:t>
      </w:r>
      <w:r w:rsidRPr="00AD0F07">
        <w:t xml:space="preserve"> tarafından dış kaynaklı dokümanlar </w:t>
      </w:r>
      <w:r>
        <w:t>listesinde</w:t>
      </w:r>
      <w:r w:rsidRPr="00AD0F07">
        <w:t xml:space="preserve"> ( </w:t>
      </w:r>
      <w:r>
        <w:t>LS.01</w:t>
      </w:r>
      <w:r w:rsidRPr="00AD0F07">
        <w:t xml:space="preserve"> )  tanımlanır.</w:t>
      </w:r>
    </w:p>
    <w:p w:rsidR="000167D2" w:rsidRDefault="000167D2" w:rsidP="000167D2">
      <w:pPr>
        <w:ind w:firstLine="567"/>
      </w:pPr>
      <w:r w:rsidRPr="00AD0F07">
        <w:t xml:space="preserve">Dış kaynaklı dokümanların listesinin güncelliği ve </w:t>
      </w:r>
      <w:proofErr w:type="gramStart"/>
      <w:r w:rsidRPr="00AD0F07">
        <w:t>revizyonu</w:t>
      </w:r>
      <w:proofErr w:type="gramEnd"/>
      <w:r w:rsidRPr="00AD0F07">
        <w:t xml:space="preserve"> </w:t>
      </w:r>
      <w:r w:rsidR="00613B30">
        <w:t>KGE</w:t>
      </w:r>
      <w:r w:rsidRPr="00AD0F07">
        <w:t xml:space="preserve"> tarafından yapılır.</w:t>
      </w:r>
    </w:p>
    <w:p w:rsidR="00B54688" w:rsidRDefault="00B54688"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0167D2" w:rsidTr="00B54688">
        <w:trPr>
          <w:jc w:val="center"/>
        </w:trPr>
        <w:tc>
          <w:tcPr>
            <w:tcW w:w="9498" w:type="dxa"/>
            <w:shd w:val="clear" w:color="auto" w:fill="D9D9D9"/>
          </w:tcPr>
          <w:p w:rsidR="000167D2" w:rsidRDefault="000167D2" w:rsidP="0046385F">
            <w:pPr>
              <w:ind w:firstLine="567"/>
            </w:pPr>
            <w:r w:rsidRPr="0046385F">
              <w:rPr>
                <w:b/>
              </w:rPr>
              <w:t>6- SORUMLULUKLAR</w:t>
            </w:r>
          </w:p>
        </w:tc>
      </w:tr>
    </w:tbl>
    <w:p w:rsidR="000167D2" w:rsidRPr="00AD0F07" w:rsidRDefault="000167D2" w:rsidP="00322AD0">
      <w:pPr>
        <w:pStyle w:val="ListeParagraf"/>
        <w:numPr>
          <w:ilvl w:val="0"/>
          <w:numId w:val="15"/>
        </w:numPr>
      </w:pPr>
      <w:r w:rsidRPr="00AD0F07">
        <w:t>Okul müdürü</w:t>
      </w:r>
    </w:p>
    <w:p w:rsidR="000167D2" w:rsidRPr="00AD0F07" w:rsidRDefault="000167D2" w:rsidP="00322AD0">
      <w:pPr>
        <w:pStyle w:val="ListeParagraf"/>
        <w:numPr>
          <w:ilvl w:val="0"/>
          <w:numId w:val="15"/>
        </w:numPr>
      </w:pPr>
      <w:r w:rsidRPr="00AD0F07">
        <w:t>Kalite koordinatörü</w:t>
      </w:r>
    </w:p>
    <w:p w:rsidR="000167D2" w:rsidRPr="00AD0F07" w:rsidRDefault="00206970" w:rsidP="00322AD0">
      <w:pPr>
        <w:pStyle w:val="ListeParagraf"/>
        <w:numPr>
          <w:ilvl w:val="0"/>
          <w:numId w:val="15"/>
        </w:numPr>
        <w:tabs>
          <w:tab w:val="left" w:pos="3585"/>
        </w:tabs>
      </w:pPr>
      <w:r>
        <w:t>Atölye</w:t>
      </w:r>
      <w:r w:rsidR="000167D2" w:rsidRPr="00AD0F07">
        <w:t xml:space="preserve"> şefleri</w:t>
      </w:r>
    </w:p>
    <w:p w:rsidR="000167D2" w:rsidRDefault="000167D2" w:rsidP="00322AD0">
      <w:pPr>
        <w:pStyle w:val="ListeParagraf"/>
        <w:numPr>
          <w:ilvl w:val="0"/>
          <w:numId w:val="15"/>
        </w:numPr>
      </w:pPr>
      <w:r w:rsidRPr="00AD0F07">
        <w:t>Öğretmenler</w:t>
      </w:r>
    </w:p>
    <w:p w:rsidR="00613B30" w:rsidRDefault="00613B30" w:rsidP="00322AD0">
      <w:pPr>
        <w:pStyle w:val="ListeParagraf"/>
        <w:numPr>
          <w:ilvl w:val="0"/>
          <w:numId w:val="15"/>
        </w:numPr>
      </w:pPr>
      <w:r>
        <w:t>KGE</w:t>
      </w:r>
    </w:p>
    <w:p w:rsidR="005E6848" w:rsidRDefault="005E6848" w:rsidP="000167D2">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0167D2" w:rsidTr="00B54688">
        <w:trPr>
          <w:jc w:val="center"/>
        </w:trPr>
        <w:tc>
          <w:tcPr>
            <w:tcW w:w="9606" w:type="dxa"/>
            <w:shd w:val="clear" w:color="auto" w:fill="D9D9D9"/>
          </w:tcPr>
          <w:p w:rsidR="000167D2" w:rsidRDefault="000167D2" w:rsidP="0046385F">
            <w:pPr>
              <w:ind w:firstLine="567"/>
            </w:pPr>
            <w:r w:rsidRPr="0046385F">
              <w:rPr>
                <w:b/>
              </w:rPr>
              <w:t>7- DOKÜMAN KONTROLÜ</w:t>
            </w:r>
          </w:p>
        </w:tc>
      </w:tr>
    </w:tbl>
    <w:p w:rsidR="000167D2" w:rsidRPr="00AD0F07" w:rsidRDefault="000167D2" w:rsidP="000167D2">
      <w:pPr>
        <w:ind w:firstLine="567"/>
        <w:rPr>
          <w:b/>
        </w:rPr>
      </w:pPr>
      <w:r w:rsidRPr="00AD0F07">
        <w:t>PR 0</w:t>
      </w:r>
      <w:r>
        <w:t>2</w:t>
      </w:r>
      <w:r w:rsidRPr="00AD0F07">
        <w:t xml:space="preserve"> Prosedürü Okul müdü</w:t>
      </w:r>
      <w:r w:rsidR="00F72B2B">
        <w:t>rü, kalite koordinatörü (KK)</w:t>
      </w:r>
      <w:r w:rsidR="00B37821">
        <w:t>, denizcilik alan</w:t>
      </w:r>
      <w:r w:rsidRPr="00AD0F07">
        <w:t xml:space="preserve"> şefine dağıtılacaktır. Orijinal kopya </w:t>
      </w:r>
      <w:proofErr w:type="spellStart"/>
      <w:r w:rsidR="00F72B2B">
        <w:t>KK’</w:t>
      </w:r>
      <w:r w:rsidRPr="00AD0F07">
        <w:t>de</w:t>
      </w:r>
      <w:proofErr w:type="spellEnd"/>
      <w:r w:rsidRPr="00AD0F07">
        <w:t xml:space="preserve"> muhafaza edilecektir.</w:t>
      </w:r>
      <w:r w:rsidR="00F72B2B">
        <w:t xml:space="preserve"> </w:t>
      </w:r>
      <w:r w:rsidRPr="00AD0F07">
        <w:t>12 ayda bir defa KK tarafından kontrol edilecektir</w:t>
      </w:r>
      <w:r w:rsidR="00F72B2B">
        <w:t>.</w:t>
      </w:r>
    </w:p>
    <w:sectPr w:rsidR="000167D2" w:rsidRPr="00AD0F07" w:rsidSect="00322AD0">
      <w:headerReference w:type="even" r:id="rId7"/>
      <w:headerReference w:type="default" r:id="rId8"/>
      <w:footerReference w:type="even" r:id="rId9"/>
      <w:footerReference w:type="default" r:id="rId10"/>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A94" w:rsidRDefault="00477A94">
      <w:r>
        <w:separator/>
      </w:r>
    </w:p>
  </w:endnote>
  <w:endnote w:type="continuationSeparator" w:id="0">
    <w:p w:rsidR="00477A94" w:rsidRDefault="00477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PS">
    <w:panose1 w:val="00000000000000000000"/>
    <w:charset w:val="02"/>
    <w:family w:val="decorative"/>
    <w:notTrueType/>
    <w:pitch w:val="variable"/>
    <w:sig w:usb0="00000003" w:usb1="10000000" w:usb2="00000000" w:usb3="00000000" w:csb0="8000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4" w:rsidRDefault="00514D14" w:rsidP="00B4692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514D14" w:rsidRDefault="00514D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322AD0" w:rsidRPr="00FE548C" w:rsidTr="00370F1E">
      <w:trPr>
        <w:jc w:val="center"/>
      </w:trPr>
      <w:tc>
        <w:tcPr>
          <w:tcW w:w="3213" w:type="dxa"/>
          <w:shd w:val="clear" w:color="auto" w:fill="auto"/>
        </w:tcPr>
        <w:p w:rsidR="00322AD0" w:rsidRPr="00FE548C" w:rsidRDefault="00322AD0" w:rsidP="00322AD0">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322AD0" w:rsidRPr="00FE548C" w:rsidRDefault="00322AD0" w:rsidP="00322AD0">
          <w:pPr>
            <w:pStyle w:val="AltBilgi"/>
            <w:jc w:val="center"/>
            <w:rPr>
              <w:rFonts w:asciiTheme="minorHAnsi" w:hAnsiTheme="minorHAnsi" w:cstheme="minorHAnsi"/>
              <w:sz w:val="22"/>
              <w:szCs w:val="22"/>
            </w:rPr>
          </w:pPr>
        </w:p>
      </w:tc>
      <w:tc>
        <w:tcPr>
          <w:tcW w:w="3213" w:type="dxa"/>
          <w:shd w:val="clear" w:color="auto" w:fill="auto"/>
          <w:vAlign w:val="center"/>
        </w:tcPr>
        <w:p w:rsidR="00322AD0" w:rsidRPr="00FE548C" w:rsidRDefault="00322AD0" w:rsidP="00322AD0">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2</w:t>
          </w:r>
          <w:r w:rsidRPr="00FE548C">
            <w:rPr>
              <w:rStyle w:val="SayfaNumaras"/>
              <w:rFonts w:asciiTheme="minorHAnsi" w:hAnsiTheme="minorHAnsi" w:cstheme="minorHAnsi"/>
              <w:sz w:val="22"/>
              <w:szCs w:val="22"/>
            </w:rPr>
            <w:fldChar w:fldCharType="end"/>
          </w:r>
        </w:p>
      </w:tc>
    </w:tr>
  </w:tbl>
  <w:p w:rsidR="00514D14" w:rsidRPr="00322AD0" w:rsidRDefault="00514D14" w:rsidP="00322AD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A94" w:rsidRDefault="00477A94">
      <w:r>
        <w:separator/>
      </w:r>
    </w:p>
  </w:footnote>
  <w:footnote w:type="continuationSeparator" w:id="0">
    <w:p w:rsidR="00477A94" w:rsidRDefault="00477A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4D14" w:rsidRDefault="00514D14" w:rsidP="00F064D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4D14" w:rsidRDefault="00514D14" w:rsidP="006D7F1C">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322AD0" w:rsidRPr="00DC2725" w:rsidTr="00370F1E">
      <w:trPr>
        <w:trHeight w:val="312"/>
        <w:jc w:val="center"/>
      </w:trPr>
      <w:tc>
        <w:tcPr>
          <w:tcW w:w="1446" w:type="dxa"/>
          <w:vMerge w:val="restart"/>
          <w:shd w:val="clear" w:color="auto" w:fill="auto"/>
          <w:vAlign w:val="center"/>
        </w:tcPr>
        <w:p w:rsidR="00322AD0" w:rsidRPr="00DC2725" w:rsidRDefault="00322AD0" w:rsidP="00322AD0">
          <w:pPr>
            <w:pStyle w:val="stBilgi"/>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3E61E952" wp14:editId="4D40BC1D">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322AD0" w:rsidRPr="00DC2725" w:rsidRDefault="00322AD0" w:rsidP="00322AD0">
          <w:pPr>
            <w:tabs>
              <w:tab w:val="center" w:pos="4536"/>
              <w:tab w:val="right" w:pos="9072"/>
            </w:tabs>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322AD0" w:rsidRPr="00DC2725" w:rsidRDefault="00322AD0" w:rsidP="00322AD0">
          <w:pPr>
            <w:tabs>
              <w:tab w:val="center" w:pos="4536"/>
              <w:tab w:val="right" w:pos="9072"/>
            </w:tabs>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322AD0" w:rsidRPr="00DC2725" w:rsidRDefault="00322AD0" w:rsidP="00322AD0">
          <w:pPr>
            <w:pStyle w:val="stBilgi"/>
            <w:jc w:val="center"/>
            <w:rPr>
              <w:rFonts w:asciiTheme="minorHAnsi" w:hAnsiTheme="minorHAnsi" w:cstheme="minorHAnsi"/>
              <w:b/>
              <w:sz w:val="22"/>
              <w:szCs w:val="22"/>
            </w:rPr>
          </w:pPr>
          <w:r w:rsidRPr="00DC2725">
            <w:rPr>
              <w:rFonts w:asciiTheme="minorHAnsi" w:hAnsiTheme="minorHAnsi" w:cstheme="minorHAnsi"/>
              <w:bCs/>
              <w:sz w:val="22"/>
              <w:szCs w:val="22"/>
            </w:rPr>
            <w:t xml:space="preserve">Fettah </w:t>
          </w:r>
          <w:proofErr w:type="spellStart"/>
          <w:r w:rsidRPr="00DC2725">
            <w:rPr>
              <w:rFonts w:asciiTheme="minorHAnsi" w:hAnsiTheme="minorHAnsi" w:cstheme="minorHAnsi"/>
              <w:bCs/>
              <w:sz w:val="22"/>
              <w:szCs w:val="22"/>
            </w:rPr>
            <w:t>Tamince</w:t>
          </w:r>
          <w:proofErr w:type="spellEnd"/>
          <w:r w:rsidRPr="00DC2725">
            <w:rPr>
              <w:rFonts w:asciiTheme="minorHAnsi" w:hAnsiTheme="minorHAnsi" w:cstheme="minorHAnsi"/>
              <w:bCs/>
              <w:sz w:val="22"/>
              <w:szCs w:val="22"/>
            </w:rPr>
            <w:t xml:space="preserve"> Denizcilik Mesleki ve Teknik Anadolu Lisesi</w:t>
          </w:r>
        </w:p>
      </w:tc>
      <w:tc>
        <w:tcPr>
          <w:tcW w:w="2733" w:type="dxa"/>
          <w:shd w:val="clear" w:color="auto" w:fill="auto"/>
          <w:vAlign w:val="center"/>
        </w:tcPr>
        <w:p w:rsidR="00322AD0" w:rsidRPr="00DC2725" w:rsidRDefault="00322AD0" w:rsidP="00322AD0">
          <w:pPr>
            <w:pStyle w:val="stBilgi"/>
            <w:rPr>
              <w:rFonts w:asciiTheme="minorHAnsi" w:hAnsiTheme="minorHAnsi" w:cstheme="minorHAnsi"/>
              <w:szCs w:val="22"/>
            </w:rPr>
          </w:pPr>
          <w:r w:rsidRPr="00DC2725">
            <w:rPr>
              <w:rFonts w:asciiTheme="minorHAnsi" w:hAnsiTheme="minorHAnsi" w:cstheme="minorHAnsi"/>
              <w:szCs w:val="22"/>
            </w:rPr>
            <w:t>Prosedür No: PR.0</w:t>
          </w:r>
          <w:r>
            <w:rPr>
              <w:rFonts w:asciiTheme="minorHAnsi" w:hAnsiTheme="minorHAnsi" w:cstheme="minorHAnsi"/>
              <w:szCs w:val="22"/>
            </w:rPr>
            <w:t>2</w:t>
          </w:r>
        </w:p>
      </w:tc>
    </w:tr>
    <w:tr w:rsidR="00322AD0" w:rsidRPr="00DC2725" w:rsidTr="00370F1E">
      <w:trPr>
        <w:trHeight w:val="312"/>
        <w:jc w:val="center"/>
      </w:trPr>
      <w:tc>
        <w:tcPr>
          <w:tcW w:w="1446" w:type="dxa"/>
          <w:vMerge/>
          <w:shd w:val="clear" w:color="auto" w:fill="auto"/>
        </w:tcPr>
        <w:p w:rsidR="00322AD0" w:rsidRPr="00DC2725" w:rsidRDefault="00322AD0" w:rsidP="00322AD0">
          <w:pPr>
            <w:pStyle w:val="stBilgi"/>
            <w:rPr>
              <w:rFonts w:asciiTheme="minorHAnsi" w:hAnsiTheme="minorHAnsi" w:cstheme="minorHAnsi"/>
              <w:sz w:val="22"/>
              <w:szCs w:val="22"/>
            </w:rPr>
          </w:pPr>
        </w:p>
      </w:tc>
      <w:tc>
        <w:tcPr>
          <w:tcW w:w="5460" w:type="dxa"/>
          <w:vMerge/>
          <w:shd w:val="clear" w:color="auto" w:fill="auto"/>
        </w:tcPr>
        <w:p w:rsidR="00322AD0" w:rsidRPr="00DC2725" w:rsidRDefault="00322AD0" w:rsidP="00322AD0">
          <w:pPr>
            <w:pStyle w:val="stBilgi"/>
            <w:rPr>
              <w:rFonts w:asciiTheme="minorHAnsi" w:hAnsiTheme="minorHAnsi" w:cstheme="minorHAnsi"/>
              <w:sz w:val="22"/>
              <w:szCs w:val="22"/>
            </w:rPr>
          </w:pPr>
        </w:p>
      </w:tc>
      <w:tc>
        <w:tcPr>
          <w:tcW w:w="2733" w:type="dxa"/>
          <w:shd w:val="clear" w:color="auto" w:fill="auto"/>
          <w:vAlign w:val="center"/>
        </w:tcPr>
        <w:p w:rsidR="00322AD0" w:rsidRPr="00DC2725" w:rsidRDefault="00322AD0" w:rsidP="00322AD0">
          <w:pPr>
            <w:pStyle w:val="stBilgi"/>
            <w:rPr>
              <w:rFonts w:asciiTheme="minorHAnsi" w:hAnsiTheme="minorHAnsi" w:cstheme="minorHAnsi"/>
              <w:szCs w:val="22"/>
            </w:rPr>
          </w:pPr>
          <w:r w:rsidRPr="00DC2725">
            <w:rPr>
              <w:rFonts w:asciiTheme="minorHAnsi" w:hAnsiTheme="minorHAnsi" w:cstheme="minorHAnsi"/>
              <w:szCs w:val="22"/>
            </w:rPr>
            <w:t>Yayın Tarihi: 25.05.2015</w:t>
          </w:r>
        </w:p>
      </w:tc>
    </w:tr>
    <w:tr w:rsidR="00322AD0" w:rsidRPr="00DC2725" w:rsidTr="00370F1E">
      <w:trPr>
        <w:trHeight w:val="312"/>
        <w:jc w:val="center"/>
      </w:trPr>
      <w:tc>
        <w:tcPr>
          <w:tcW w:w="1446" w:type="dxa"/>
          <w:vMerge/>
          <w:shd w:val="clear" w:color="auto" w:fill="auto"/>
        </w:tcPr>
        <w:p w:rsidR="00322AD0" w:rsidRPr="00DC2725" w:rsidRDefault="00322AD0" w:rsidP="00322AD0">
          <w:pPr>
            <w:pStyle w:val="stBilgi"/>
            <w:rPr>
              <w:rFonts w:asciiTheme="minorHAnsi" w:hAnsiTheme="minorHAnsi" w:cstheme="minorHAnsi"/>
              <w:sz w:val="22"/>
              <w:szCs w:val="22"/>
            </w:rPr>
          </w:pPr>
        </w:p>
      </w:tc>
      <w:tc>
        <w:tcPr>
          <w:tcW w:w="5460" w:type="dxa"/>
          <w:vMerge/>
          <w:shd w:val="clear" w:color="auto" w:fill="auto"/>
        </w:tcPr>
        <w:p w:rsidR="00322AD0" w:rsidRPr="00DC2725" w:rsidRDefault="00322AD0" w:rsidP="00322AD0">
          <w:pPr>
            <w:pStyle w:val="stBilgi"/>
            <w:rPr>
              <w:rFonts w:asciiTheme="minorHAnsi" w:hAnsiTheme="minorHAnsi" w:cstheme="minorHAnsi"/>
              <w:sz w:val="22"/>
              <w:szCs w:val="22"/>
            </w:rPr>
          </w:pPr>
        </w:p>
      </w:tc>
      <w:tc>
        <w:tcPr>
          <w:tcW w:w="2733" w:type="dxa"/>
          <w:shd w:val="clear" w:color="auto" w:fill="auto"/>
          <w:vAlign w:val="center"/>
        </w:tcPr>
        <w:p w:rsidR="00322AD0" w:rsidRPr="00DC2725" w:rsidRDefault="00322AD0" w:rsidP="00322AD0">
          <w:pPr>
            <w:pStyle w:val="stBilgi"/>
            <w:rPr>
              <w:rFonts w:asciiTheme="minorHAnsi" w:hAnsiTheme="minorHAnsi" w:cstheme="minorHAnsi"/>
              <w:szCs w:val="22"/>
            </w:rPr>
          </w:pPr>
          <w:r w:rsidRPr="00DC2725">
            <w:rPr>
              <w:rFonts w:asciiTheme="minorHAnsi" w:hAnsiTheme="minorHAnsi" w:cstheme="minorHAnsi"/>
              <w:szCs w:val="22"/>
            </w:rPr>
            <w:t>Revizyon Tarihi: 01.11.2024</w:t>
          </w:r>
        </w:p>
      </w:tc>
    </w:tr>
    <w:tr w:rsidR="00322AD0" w:rsidRPr="00DC2725" w:rsidTr="00370F1E">
      <w:trPr>
        <w:trHeight w:val="312"/>
        <w:jc w:val="center"/>
      </w:trPr>
      <w:tc>
        <w:tcPr>
          <w:tcW w:w="1446" w:type="dxa"/>
          <w:vMerge/>
          <w:shd w:val="clear" w:color="auto" w:fill="auto"/>
        </w:tcPr>
        <w:p w:rsidR="00322AD0" w:rsidRPr="00DC2725" w:rsidRDefault="00322AD0" w:rsidP="00322AD0">
          <w:pPr>
            <w:pStyle w:val="stBilgi"/>
            <w:rPr>
              <w:rFonts w:asciiTheme="minorHAnsi" w:hAnsiTheme="minorHAnsi" w:cstheme="minorHAnsi"/>
              <w:sz w:val="22"/>
              <w:szCs w:val="22"/>
            </w:rPr>
          </w:pPr>
        </w:p>
      </w:tc>
      <w:tc>
        <w:tcPr>
          <w:tcW w:w="5460" w:type="dxa"/>
          <w:vMerge/>
          <w:shd w:val="clear" w:color="auto" w:fill="auto"/>
        </w:tcPr>
        <w:p w:rsidR="00322AD0" w:rsidRPr="00DC2725" w:rsidRDefault="00322AD0" w:rsidP="00322AD0">
          <w:pPr>
            <w:pStyle w:val="stBilgi"/>
            <w:rPr>
              <w:rFonts w:asciiTheme="minorHAnsi" w:hAnsiTheme="minorHAnsi" w:cstheme="minorHAnsi"/>
              <w:sz w:val="22"/>
              <w:szCs w:val="22"/>
            </w:rPr>
          </w:pPr>
        </w:p>
      </w:tc>
      <w:tc>
        <w:tcPr>
          <w:tcW w:w="2733" w:type="dxa"/>
          <w:shd w:val="clear" w:color="auto" w:fill="auto"/>
          <w:vAlign w:val="center"/>
        </w:tcPr>
        <w:p w:rsidR="00322AD0" w:rsidRPr="00DC2725" w:rsidRDefault="00322AD0" w:rsidP="00322AD0">
          <w:pPr>
            <w:pStyle w:val="stBilgi"/>
            <w:rPr>
              <w:rFonts w:asciiTheme="minorHAnsi" w:hAnsiTheme="minorHAnsi" w:cstheme="minorHAnsi"/>
              <w:szCs w:val="22"/>
            </w:rPr>
          </w:pPr>
          <w:r w:rsidRPr="00DC2725">
            <w:rPr>
              <w:rFonts w:asciiTheme="minorHAnsi" w:hAnsiTheme="minorHAnsi" w:cstheme="minorHAnsi"/>
              <w:szCs w:val="22"/>
            </w:rPr>
            <w:t>Revizyon No: 0</w:t>
          </w:r>
          <w:r>
            <w:rPr>
              <w:rFonts w:asciiTheme="minorHAnsi" w:hAnsiTheme="minorHAnsi" w:cstheme="minorHAnsi"/>
              <w:szCs w:val="22"/>
            </w:rPr>
            <w:t>2</w:t>
          </w:r>
        </w:p>
      </w:tc>
    </w:tr>
  </w:tbl>
  <w:p w:rsidR="00514D14" w:rsidRPr="00322AD0" w:rsidRDefault="00514D14" w:rsidP="00322AD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24292"/>
    <w:multiLevelType w:val="hybridMultilevel"/>
    <w:tmpl w:val="17D6D7E0"/>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14925D7F"/>
    <w:multiLevelType w:val="hybridMultilevel"/>
    <w:tmpl w:val="0A76B0C8"/>
    <w:lvl w:ilvl="0" w:tplc="A134C9BE">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D5498"/>
    <w:multiLevelType w:val="hybridMultilevel"/>
    <w:tmpl w:val="28C4391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82A3F"/>
    <w:multiLevelType w:val="singleLevel"/>
    <w:tmpl w:val="041F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27884B4A"/>
    <w:multiLevelType w:val="hybridMultilevel"/>
    <w:tmpl w:val="134249B4"/>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6661E9E"/>
    <w:multiLevelType w:val="hybridMultilevel"/>
    <w:tmpl w:val="8AD489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6915B92"/>
    <w:multiLevelType w:val="hybridMultilevel"/>
    <w:tmpl w:val="5EF43322"/>
    <w:lvl w:ilvl="0" w:tplc="1A2434DC">
      <w:start w:val="1"/>
      <w:numFmt w:val="lowerLetter"/>
      <w:lvlText w:val="%1-"/>
      <w:lvlJc w:val="left"/>
      <w:pPr>
        <w:tabs>
          <w:tab w:val="num" w:pos="1065"/>
        </w:tabs>
        <w:ind w:left="1065" w:hanging="360"/>
      </w:pPr>
      <w:rPr>
        <w:rFonts w:hint="default"/>
        <w:b/>
      </w:rPr>
    </w:lvl>
    <w:lvl w:ilvl="1" w:tplc="CF521F16">
      <w:start w:val="1"/>
      <w:numFmt w:val="bullet"/>
      <w:lvlText w:val=""/>
      <w:lvlJc w:val="left"/>
      <w:pPr>
        <w:tabs>
          <w:tab w:val="num" w:pos="1785"/>
        </w:tabs>
        <w:ind w:left="1785" w:hanging="360"/>
      </w:pPr>
      <w:rPr>
        <w:rFonts w:ascii="SymbolPS" w:hAnsi="SymbolPS" w:hint="default"/>
        <w:b/>
      </w:rPr>
    </w:lvl>
    <w:lvl w:ilvl="2" w:tplc="E9F0238C">
      <w:start w:val="1"/>
      <w:numFmt w:val="lowerLetter"/>
      <w:lvlText w:val="%3."/>
      <w:lvlJc w:val="left"/>
      <w:pPr>
        <w:tabs>
          <w:tab w:val="num" w:pos="3030"/>
        </w:tabs>
        <w:ind w:left="3030" w:hanging="705"/>
      </w:pPr>
      <w:rPr>
        <w:rFonts w:hint="default"/>
        <w:b/>
      </w:r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7" w15:restartNumberingAfterBreak="0">
    <w:nsid w:val="54A75F51"/>
    <w:multiLevelType w:val="hybridMultilevel"/>
    <w:tmpl w:val="C17AF40C"/>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8" w15:restartNumberingAfterBreak="0">
    <w:nsid w:val="5F481CD1"/>
    <w:multiLevelType w:val="hybridMultilevel"/>
    <w:tmpl w:val="6D364C5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9" w15:restartNumberingAfterBreak="0">
    <w:nsid w:val="612B6F83"/>
    <w:multiLevelType w:val="hybridMultilevel"/>
    <w:tmpl w:val="AA38979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18E5C56"/>
    <w:multiLevelType w:val="hybridMultilevel"/>
    <w:tmpl w:val="51E2E52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15:restartNumberingAfterBreak="0">
    <w:nsid w:val="633B1E1E"/>
    <w:multiLevelType w:val="hybridMultilevel"/>
    <w:tmpl w:val="3DC0744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2" w15:restartNumberingAfterBreak="0">
    <w:nsid w:val="683A4967"/>
    <w:multiLevelType w:val="hybridMultilevel"/>
    <w:tmpl w:val="7422A20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3" w15:restartNumberingAfterBreak="0">
    <w:nsid w:val="6B4C15D4"/>
    <w:multiLevelType w:val="hybridMultilevel"/>
    <w:tmpl w:val="3A367DA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4" w15:restartNumberingAfterBreak="0">
    <w:nsid w:val="7C1A3A14"/>
    <w:multiLevelType w:val="hybridMultilevel"/>
    <w:tmpl w:val="4C66745A"/>
    <w:lvl w:ilvl="0" w:tplc="2666617C">
      <w:start w:val="7"/>
      <w:numFmt w:val="bullet"/>
      <w:lvlText w:val="—"/>
      <w:lvlJc w:val="left"/>
      <w:pPr>
        <w:tabs>
          <w:tab w:val="num" w:pos="780"/>
        </w:tabs>
        <w:ind w:left="780" w:hanging="360"/>
      </w:pPr>
      <w:rPr>
        <w:rFonts w:ascii="Times New Roman" w:eastAsia="Times New Roman" w:hAnsi="Times New Roman" w:cs="Times New Roman" w:hint="default"/>
      </w:rPr>
    </w:lvl>
    <w:lvl w:ilvl="1" w:tplc="041F0003">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14"/>
  </w:num>
  <w:num w:numId="3">
    <w:abstractNumId w:val="3"/>
  </w:num>
  <w:num w:numId="4">
    <w:abstractNumId w:val="6"/>
  </w:num>
  <w:num w:numId="5">
    <w:abstractNumId w:val="9"/>
  </w:num>
  <w:num w:numId="6">
    <w:abstractNumId w:val="2"/>
  </w:num>
  <w:num w:numId="7">
    <w:abstractNumId w:val="10"/>
  </w:num>
  <w:num w:numId="8">
    <w:abstractNumId w:val="5"/>
  </w:num>
  <w:num w:numId="9">
    <w:abstractNumId w:val="7"/>
  </w:num>
  <w:num w:numId="10">
    <w:abstractNumId w:val="13"/>
  </w:num>
  <w:num w:numId="11">
    <w:abstractNumId w:val="4"/>
  </w:num>
  <w:num w:numId="12">
    <w:abstractNumId w:val="11"/>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79"/>
    <w:rsid w:val="000054B9"/>
    <w:rsid w:val="00012CF8"/>
    <w:rsid w:val="00015C60"/>
    <w:rsid w:val="000167D2"/>
    <w:rsid w:val="000172F5"/>
    <w:rsid w:val="00031EEC"/>
    <w:rsid w:val="00067C81"/>
    <w:rsid w:val="000B359B"/>
    <w:rsid w:val="000B4788"/>
    <w:rsid w:val="000E071D"/>
    <w:rsid w:val="001050A9"/>
    <w:rsid w:val="00114F77"/>
    <w:rsid w:val="00122BF3"/>
    <w:rsid w:val="001302CF"/>
    <w:rsid w:val="0013591E"/>
    <w:rsid w:val="00170582"/>
    <w:rsid w:val="001B2957"/>
    <w:rsid w:val="001E2B30"/>
    <w:rsid w:val="002036E8"/>
    <w:rsid w:val="00206970"/>
    <w:rsid w:val="00225946"/>
    <w:rsid w:val="00235181"/>
    <w:rsid w:val="00235EC1"/>
    <w:rsid w:val="00236B12"/>
    <w:rsid w:val="00272447"/>
    <w:rsid w:val="0027414D"/>
    <w:rsid w:val="002760E6"/>
    <w:rsid w:val="002946AE"/>
    <w:rsid w:val="002A5185"/>
    <w:rsid w:val="002E047C"/>
    <w:rsid w:val="00307E80"/>
    <w:rsid w:val="0032020D"/>
    <w:rsid w:val="00322AD0"/>
    <w:rsid w:val="00342DAA"/>
    <w:rsid w:val="00365932"/>
    <w:rsid w:val="003C0E05"/>
    <w:rsid w:val="003D4EC0"/>
    <w:rsid w:val="003E71CE"/>
    <w:rsid w:val="00416298"/>
    <w:rsid w:val="00443CA4"/>
    <w:rsid w:val="00455197"/>
    <w:rsid w:val="0045543C"/>
    <w:rsid w:val="0046385F"/>
    <w:rsid w:val="00477A94"/>
    <w:rsid w:val="00490FEC"/>
    <w:rsid w:val="00493ECD"/>
    <w:rsid w:val="004B3B47"/>
    <w:rsid w:val="004B4E99"/>
    <w:rsid w:val="004D096B"/>
    <w:rsid w:val="004E6DBF"/>
    <w:rsid w:val="005003FF"/>
    <w:rsid w:val="00514D14"/>
    <w:rsid w:val="00525ECD"/>
    <w:rsid w:val="00542ACB"/>
    <w:rsid w:val="0057503F"/>
    <w:rsid w:val="00594E6E"/>
    <w:rsid w:val="005A744A"/>
    <w:rsid w:val="005E6848"/>
    <w:rsid w:val="005F456B"/>
    <w:rsid w:val="00613B30"/>
    <w:rsid w:val="006303C2"/>
    <w:rsid w:val="006367AC"/>
    <w:rsid w:val="00654998"/>
    <w:rsid w:val="00655E48"/>
    <w:rsid w:val="00657D20"/>
    <w:rsid w:val="006B30B6"/>
    <w:rsid w:val="006D7F1C"/>
    <w:rsid w:val="006F41D3"/>
    <w:rsid w:val="0073119F"/>
    <w:rsid w:val="007507F4"/>
    <w:rsid w:val="00772D24"/>
    <w:rsid w:val="00775179"/>
    <w:rsid w:val="007A3E6B"/>
    <w:rsid w:val="007B2AAE"/>
    <w:rsid w:val="007C23BB"/>
    <w:rsid w:val="007D2A7B"/>
    <w:rsid w:val="007F54C9"/>
    <w:rsid w:val="008621DA"/>
    <w:rsid w:val="00862442"/>
    <w:rsid w:val="008B35E0"/>
    <w:rsid w:val="009450C1"/>
    <w:rsid w:val="00945D4C"/>
    <w:rsid w:val="0096155E"/>
    <w:rsid w:val="009929D8"/>
    <w:rsid w:val="009A4E38"/>
    <w:rsid w:val="009B14E8"/>
    <w:rsid w:val="009B39A3"/>
    <w:rsid w:val="009E01A5"/>
    <w:rsid w:val="00A06930"/>
    <w:rsid w:val="00A106FD"/>
    <w:rsid w:val="00A446BF"/>
    <w:rsid w:val="00A575B3"/>
    <w:rsid w:val="00A7126D"/>
    <w:rsid w:val="00A91CF8"/>
    <w:rsid w:val="00AC245E"/>
    <w:rsid w:val="00AC572F"/>
    <w:rsid w:val="00AD0F07"/>
    <w:rsid w:val="00AE0C38"/>
    <w:rsid w:val="00AF3ECF"/>
    <w:rsid w:val="00AF3F25"/>
    <w:rsid w:val="00B37821"/>
    <w:rsid w:val="00B40179"/>
    <w:rsid w:val="00B44827"/>
    <w:rsid w:val="00B4692D"/>
    <w:rsid w:val="00B54688"/>
    <w:rsid w:val="00B54986"/>
    <w:rsid w:val="00B75246"/>
    <w:rsid w:val="00B8279C"/>
    <w:rsid w:val="00B96DE1"/>
    <w:rsid w:val="00B97238"/>
    <w:rsid w:val="00BC2A9B"/>
    <w:rsid w:val="00BE7441"/>
    <w:rsid w:val="00BE7C09"/>
    <w:rsid w:val="00BF7ADE"/>
    <w:rsid w:val="00C0227E"/>
    <w:rsid w:val="00C140B0"/>
    <w:rsid w:val="00C607EA"/>
    <w:rsid w:val="00C70EE5"/>
    <w:rsid w:val="00C72061"/>
    <w:rsid w:val="00C92572"/>
    <w:rsid w:val="00CA1ACE"/>
    <w:rsid w:val="00CC5B46"/>
    <w:rsid w:val="00CF2D7A"/>
    <w:rsid w:val="00D16B96"/>
    <w:rsid w:val="00D20E54"/>
    <w:rsid w:val="00D23298"/>
    <w:rsid w:val="00D41F9A"/>
    <w:rsid w:val="00D437EF"/>
    <w:rsid w:val="00D45326"/>
    <w:rsid w:val="00D45D54"/>
    <w:rsid w:val="00D62461"/>
    <w:rsid w:val="00D82BAC"/>
    <w:rsid w:val="00DF1CAD"/>
    <w:rsid w:val="00E238E1"/>
    <w:rsid w:val="00E328AE"/>
    <w:rsid w:val="00E85A84"/>
    <w:rsid w:val="00EA59FE"/>
    <w:rsid w:val="00F064D3"/>
    <w:rsid w:val="00F16B6D"/>
    <w:rsid w:val="00F231B9"/>
    <w:rsid w:val="00F42F3A"/>
    <w:rsid w:val="00F509DB"/>
    <w:rsid w:val="00F667DD"/>
    <w:rsid w:val="00F72B2B"/>
    <w:rsid w:val="00F84C64"/>
    <w:rsid w:val="00FC5E24"/>
    <w:rsid w:val="00FE14F2"/>
    <w:rsid w:val="00FF1B41"/>
    <w:rsid w:val="00FF3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78A8D4"/>
  <w15:docId w15:val="{CD02A915-B007-40AD-AA31-02D9B2564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179"/>
    <w:rPr>
      <w:sz w:val="24"/>
      <w:szCs w:val="24"/>
    </w:rPr>
  </w:style>
  <w:style w:type="paragraph" w:styleId="Balk1">
    <w:name w:val="heading 1"/>
    <w:basedOn w:val="Normal"/>
    <w:next w:val="Normal"/>
    <w:qFormat/>
    <w:rsid w:val="00775179"/>
    <w:pPr>
      <w:keepNext/>
      <w:spacing w:before="240" w:after="60"/>
      <w:outlineLvl w:val="0"/>
    </w:pPr>
    <w:rPr>
      <w:rFonts w:ascii="Arial" w:hAnsi="Arial" w:cs="Arial"/>
      <w:b/>
      <w:bCs/>
      <w:kern w:val="32"/>
      <w:sz w:val="22"/>
      <w:szCs w:val="32"/>
    </w:rPr>
  </w:style>
  <w:style w:type="paragraph" w:styleId="Balk2">
    <w:name w:val="heading 2"/>
    <w:basedOn w:val="Normal"/>
    <w:next w:val="Normal"/>
    <w:qFormat/>
    <w:rsid w:val="00775179"/>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775179"/>
    <w:pPr>
      <w:tabs>
        <w:tab w:val="center" w:pos="4536"/>
        <w:tab w:val="right" w:pos="9072"/>
      </w:tabs>
    </w:pPr>
    <w:rPr>
      <w:sz w:val="20"/>
      <w:szCs w:val="20"/>
    </w:rPr>
  </w:style>
  <w:style w:type="paragraph" w:styleId="GvdeMetniGirintisi3">
    <w:name w:val="Body Text Indent 3"/>
    <w:basedOn w:val="Normal"/>
    <w:rsid w:val="00775179"/>
    <w:pPr>
      <w:tabs>
        <w:tab w:val="left" w:pos="-720"/>
        <w:tab w:val="num" w:pos="1080"/>
      </w:tabs>
      <w:ind w:left="923" w:hanging="923"/>
      <w:jc w:val="both"/>
    </w:pPr>
    <w:rPr>
      <w:rFonts w:ascii="Arial" w:hAnsi="Arial"/>
      <w:szCs w:val="20"/>
    </w:rPr>
  </w:style>
  <w:style w:type="table" w:styleId="TabloKlavuzu">
    <w:name w:val="Table Grid"/>
    <w:basedOn w:val="NormalTablo"/>
    <w:rsid w:val="00D4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A7126D"/>
    <w:pPr>
      <w:tabs>
        <w:tab w:val="center" w:pos="4536"/>
        <w:tab w:val="right" w:pos="9072"/>
      </w:tabs>
    </w:pPr>
  </w:style>
  <w:style w:type="character" w:styleId="SayfaNumaras">
    <w:name w:val="page number"/>
    <w:basedOn w:val="VarsaylanParagrafYazTipi"/>
    <w:rsid w:val="00A7126D"/>
  </w:style>
  <w:style w:type="paragraph" w:styleId="bekMetni">
    <w:name w:val="Block Text"/>
    <w:basedOn w:val="Normal"/>
    <w:rsid w:val="00D62461"/>
    <w:pPr>
      <w:ind w:left="640" w:right="214" w:firstLine="425"/>
      <w:jc w:val="both"/>
    </w:pPr>
    <w:rPr>
      <w:sz w:val="22"/>
      <w:szCs w:val="20"/>
    </w:rPr>
  </w:style>
  <w:style w:type="character" w:customStyle="1" w:styleId="stBilgiChar">
    <w:name w:val="Üst Bilgi Char"/>
    <w:basedOn w:val="VarsaylanParagrafYazTipi"/>
    <w:link w:val="stBilgi"/>
    <w:rsid w:val="00AC245E"/>
  </w:style>
  <w:style w:type="character" w:customStyle="1" w:styleId="AltBilgiChar">
    <w:name w:val="Alt Bilgi Char"/>
    <w:link w:val="AltBilgi"/>
    <w:rsid w:val="00443CA4"/>
    <w:rPr>
      <w:sz w:val="24"/>
      <w:szCs w:val="24"/>
      <w:lang w:val="tr-TR" w:eastAsia="tr-TR" w:bidi="ar-SA"/>
    </w:rPr>
  </w:style>
  <w:style w:type="paragraph" w:styleId="BalonMetni">
    <w:name w:val="Balloon Text"/>
    <w:basedOn w:val="Normal"/>
    <w:link w:val="BalonMetniChar"/>
    <w:semiHidden/>
    <w:unhideWhenUsed/>
    <w:rsid w:val="007C23BB"/>
    <w:rPr>
      <w:rFonts w:ascii="Tahoma" w:hAnsi="Tahoma" w:cs="Tahoma"/>
      <w:sz w:val="16"/>
      <w:szCs w:val="16"/>
    </w:rPr>
  </w:style>
  <w:style w:type="character" w:customStyle="1" w:styleId="BalonMetniChar">
    <w:name w:val="Balon Metni Char"/>
    <w:basedOn w:val="VarsaylanParagrafYazTipi"/>
    <w:link w:val="BalonMetni"/>
    <w:semiHidden/>
    <w:rsid w:val="007C23BB"/>
    <w:rPr>
      <w:rFonts w:ascii="Tahoma" w:hAnsi="Tahoma" w:cs="Tahoma"/>
      <w:sz w:val="16"/>
      <w:szCs w:val="16"/>
    </w:rPr>
  </w:style>
  <w:style w:type="paragraph" w:styleId="ListeParagraf">
    <w:name w:val="List Paragraph"/>
    <w:basedOn w:val="Normal"/>
    <w:uiPriority w:val="34"/>
    <w:qFormat/>
    <w:rsid w:val="00235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6948">
      <w:bodyDiv w:val="1"/>
      <w:marLeft w:val="0"/>
      <w:marRight w:val="0"/>
      <w:marTop w:val="0"/>
      <w:marBottom w:val="0"/>
      <w:divBdr>
        <w:top w:val="none" w:sz="0" w:space="0" w:color="auto"/>
        <w:left w:val="none" w:sz="0" w:space="0" w:color="auto"/>
        <w:bottom w:val="none" w:sz="0" w:space="0" w:color="auto"/>
        <w:right w:val="none" w:sz="0" w:space="0" w:color="auto"/>
      </w:divBdr>
    </w:div>
    <w:div w:id="309018205">
      <w:bodyDiv w:val="1"/>
      <w:marLeft w:val="0"/>
      <w:marRight w:val="0"/>
      <w:marTop w:val="0"/>
      <w:marBottom w:val="0"/>
      <w:divBdr>
        <w:top w:val="none" w:sz="0" w:space="0" w:color="auto"/>
        <w:left w:val="none" w:sz="0" w:space="0" w:color="auto"/>
        <w:bottom w:val="none" w:sz="0" w:space="0" w:color="auto"/>
        <w:right w:val="none" w:sz="0" w:space="0" w:color="auto"/>
      </w:divBdr>
    </w:div>
    <w:div w:id="1252620888">
      <w:bodyDiv w:val="1"/>
      <w:marLeft w:val="0"/>
      <w:marRight w:val="0"/>
      <w:marTop w:val="0"/>
      <w:marBottom w:val="0"/>
      <w:divBdr>
        <w:top w:val="none" w:sz="0" w:space="0" w:color="auto"/>
        <w:left w:val="none" w:sz="0" w:space="0" w:color="auto"/>
        <w:bottom w:val="none" w:sz="0" w:space="0" w:color="auto"/>
        <w:right w:val="none" w:sz="0" w:space="0" w:color="auto"/>
      </w:divBdr>
    </w:div>
    <w:div w:id="19294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1357</Words>
  <Characters>7740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Manager>MOCO</Manager>
  <Company>FTDAML</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dc:creator>
  <cp:lastModifiedBy>User</cp:lastModifiedBy>
  <cp:revision>7</cp:revision>
  <dcterms:created xsi:type="dcterms:W3CDTF">2024-08-22T13:59:00Z</dcterms:created>
  <dcterms:modified xsi:type="dcterms:W3CDTF">2024-11-19T08:40:00Z</dcterms:modified>
</cp:coreProperties>
</file>