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725" w:rsidRPr="00DC2725" w:rsidRDefault="00DC2725" w:rsidP="00DC2725">
      <w:pPr>
        <w:jc w:val="center"/>
        <w:rPr>
          <w:b/>
        </w:rPr>
      </w:pPr>
      <w:r w:rsidRPr="00DC2725">
        <w:rPr>
          <w:b/>
        </w:rPr>
        <w:t>KAYIT KABUL PROSEDÜRÜ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2D1B5D" w:rsidRPr="001F095C" w:rsidTr="00D77410">
        <w:trPr>
          <w:jc w:val="center"/>
        </w:trPr>
        <w:tc>
          <w:tcPr>
            <w:tcW w:w="9639" w:type="dxa"/>
            <w:shd w:val="clear" w:color="auto" w:fill="D9D9D9"/>
          </w:tcPr>
          <w:p w:rsidR="002D1B5D" w:rsidRPr="00E65666" w:rsidRDefault="002D1B5D" w:rsidP="00E65666">
            <w:pPr>
              <w:ind w:firstLine="567"/>
              <w:rPr>
                <w:b/>
              </w:rPr>
            </w:pPr>
            <w:r w:rsidRPr="00E65666">
              <w:rPr>
                <w:b/>
              </w:rPr>
              <w:t>1- AMAÇ</w:t>
            </w:r>
          </w:p>
        </w:tc>
      </w:tr>
    </w:tbl>
    <w:p w:rsidR="002D1B5D" w:rsidRDefault="00FB1B4A" w:rsidP="00D77410">
      <w:pPr>
        <w:spacing w:after="120"/>
        <w:ind w:firstLine="567"/>
      </w:pPr>
      <w:proofErr w:type="spellStart"/>
      <w:r>
        <w:t>FT</w:t>
      </w:r>
      <w:r w:rsidR="00DC2725">
        <w:t>D</w:t>
      </w:r>
      <w:r w:rsidR="00FB0A3E">
        <w:t>MTA</w:t>
      </w:r>
      <w:r w:rsidR="00BA3120">
        <w:t>L’</w:t>
      </w:r>
      <w:r w:rsidR="002D1B5D" w:rsidRPr="001F095C">
        <w:t>de</w:t>
      </w:r>
      <w:proofErr w:type="spellEnd"/>
      <w:r w:rsidR="002D1B5D" w:rsidRPr="001F095C">
        <w:t xml:space="preserve"> </w:t>
      </w:r>
      <w:r w:rsidR="007123A5">
        <w:t xml:space="preserve">Milli </w:t>
      </w:r>
      <w:r w:rsidR="00806915">
        <w:t>Eğitim</w:t>
      </w:r>
      <w:r w:rsidR="007123A5">
        <w:t xml:space="preserve"> Bakanlığının belirlediği </w:t>
      </w:r>
      <w:r w:rsidR="00B75315">
        <w:t xml:space="preserve">MTA </w:t>
      </w:r>
      <w:r w:rsidR="007123A5">
        <w:t>Liseleri öğrenci yerleştirme kılavuzuna</w:t>
      </w:r>
      <w:r w:rsidR="002D1B5D" w:rsidRPr="001F095C">
        <w:t xml:space="preserve"> göre okula yerleştirilen öğrencilerin ön kayıt, kesin kayıt, işlemlerin yapılmasıdır.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2D1B5D" w:rsidTr="00D77410">
        <w:trPr>
          <w:jc w:val="center"/>
        </w:trPr>
        <w:tc>
          <w:tcPr>
            <w:tcW w:w="9639" w:type="dxa"/>
            <w:shd w:val="clear" w:color="auto" w:fill="D9D9D9"/>
          </w:tcPr>
          <w:p w:rsidR="002D1B5D" w:rsidRPr="00E65666" w:rsidRDefault="002D1B5D" w:rsidP="00E65666">
            <w:pPr>
              <w:ind w:firstLine="567"/>
              <w:rPr>
                <w:b/>
              </w:rPr>
            </w:pPr>
            <w:r w:rsidRPr="00E65666">
              <w:rPr>
                <w:b/>
              </w:rPr>
              <w:t>2- UYGULAMA ALANI</w:t>
            </w:r>
          </w:p>
        </w:tc>
      </w:tr>
    </w:tbl>
    <w:p w:rsidR="002D1B5D" w:rsidRDefault="002D1B5D" w:rsidP="00D77410">
      <w:pPr>
        <w:spacing w:after="120"/>
        <w:ind w:firstLine="567"/>
      </w:pPr>
      <w:r>
        <w:t xml:space="preserve">Bu </w:t>
      </w:r>
      <w:proofErr w:type="gramStart"/>
      <w:r w:rsidRPr="001F095C">
        <w:t>prosedür</w:t>
      </w:r>
      <w:proofErr w:type="gramEnd"/>
      <w:r w:rsidRPr="001F095C">
        <w:t xml:space="preserve"> </w:t>
      </w:r>
      <w:r w:rsidR="00FB1B4A">
        <w:t>FT</w:t>
      </w:r>
      <w:r w:rsidR="00DC2725">
        <w:t>D</w:t>
      </w:r>
      <w:r w:rsidR="00FB0A3E">
        <w:t>MTA</w:t>
      </w:r>
      <w:r w:rsidRPr="001F095C">
        <w:t xml:space="preserve">L Kalite Yönetim Sistemi bünyesinde kullanılan örgün eğitim hizmetleri </w:t>
      </w:r>
      <w:r w:rsidR="00F86955">
        <w:t xml:space="preserve">MEB </w:t>
      </w:r>
      <w:r w:rsidRPr="001F095C">
        <w:t>kayıt</w:t>
      </w:r>
      <w:r w:rsidR="00F86955">
        <w:t xml:space="preserve"> kabul yönergesini ve Yaygın eğitim GAY kayıt</w:t>
      </w:r>
      <w:r w:rsidRPr="001F095C">
        <w:t xml:space="preserve"> işlemlerini kapsar.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2D1B5D" w:rsidTr="00D77410">
        <w:trPr>
          <w:jc w:val="center"/>
        </w:trPr>
        <w:tc>
          <w:tcPr>
            <w:tcW w:w="9639" w:type="dxa"/>
            <w:shd w:val="clear" w:color="auto" w:fill="D9D9D9"/>
          </w:tcPr>
          <w:p w:rsidR="002D1B5D" w:rsidRPr="00E65666" w:rsidRDefault="002D1B5D" w:rsidP="00BA3120">
            <w:pPr>
              <w:ind w:firstLine="567"/>
              <w:rPr>
                <w:b/>
              </w:rPr>
            </w:pPr>
            <w:r w:rsidRPr="00E65666">
              <w:rPr>
                <w:b/>
              </w:rPr>
              <w:t>3- KAYNAKLAR VE İLGİLİ D</w:t>
            </w:r>
            <w:r w:rsidR="00BA3120">
              <w:rPr>
                <w:b/>
              </w:rPr>
              <w:t>O</w:t>
            </w:r>
            <w:r w:rsidRPr="00E65666">
              <w:rPr>
                <w:b/>
              </w:rPr>
              <w:t>KÜMANLAR</w:t>
            </w:r>
          </w:p>
        </w:tc>
      </w:tr>
    </w:tbl>
    <w:p w:rsidR="002D1B5D" w:rsidRPr="001F095C" w:rsidRDefault="00D0636D" w:rsidP="002D1B5D">
      <w:pPr>
        <w:ind w:firstLine="567"/>
      </w:pPr>
      <w:r>
        <w:t>MEB Orta Öğretim Kurumlar</w:t>
      </w:r>
      <w:r w:rsidR="002D1B5D" w:rsidRPr="001F095C">
        <w:t xml:space="preserve"> Yönetmeliği</w:t>
      </w:r>
    </w:p>
    <w:p w:rsidR="002D1B5D" w:rsidRPr="001F095C" w:rsidRDefault="002D1B5D" w:rsidP="002D1B5D">
      <w:pPr>
        <w:ind w:firstLine="567"/>
      </w:pPr>
      <w:r w:rsidRPr="001F095C">
        <w:t>Denizcilik Eğitimi Denetleme ve Kalite standartları esasları hakkındaki yönetmelik</w:t>
      </w:r>
    </w:p>
    <w:p w:rsidR="002D1B5D" w:rsidRPr="001F095C" w:rsidRDefault="008C40DC" w:rsidP="002D1B5D">
      <w:pPr>
        <w:ind w:firstLine="567"/>
      </w:pPr>
      <w:proofErr w:type="spellStart"/>
      <w:r w:rsidRPr="008C40DC">
        <w:rPr>
          <w:bCs/>
          <w:color w:val="000000"/>
          <w:szCs w:val="18"/>
        </w:rPr>
        <w:t>Gemiadamları</w:t>
      </w:r>
      <w:proofErr w:type="spellEnd"/>
      <w:r w:rsidRPr="008C40DC">
        <w:rPr>
          <w:bCs/>
          <w:color w:val="000000"/>
          <w:szCs w:val="18"/>
        </w:rPr>
        <w:t xml:space="preserve"> ve kılavuz kaptanlar yönetmeliği</w:t>
      </w:r>
      <w:r w:rsidRPr="008C40DC">
        <w:rPr>
          <w:sz w:val="36"/>
        </w:rPr>
        <w:t xml:space="preserve"> </w:t>
      </w:r>
      <w:r w:rsidR="00FB1B4A">
        <w:t>(GA</w:t>
      </w:r>
      <w:r>
        <w:t>KK</w:t>
      </w:r>
      <w:r w:rsidR="00FB1B4A">
        <w:t>Y)</w:t>
      </w:r>
    </w:p>
    <w:p w:rsidR="002D1B5D" w:rsidRDefault="002D1B5D" w:rsidP="00D77410">
      <w:pPr>
        <w:spacing w:after="120"/>
        <w:ind w:firstLine="567"/>
      </w:pPr>
      <w:proofErr w:type="spellStart"/>
      <w:r w:rsidRPr="001F095C">
        <w:t>Gemiadamları</w:t>
      </w:r>
      <w:proofErr w:type="spellEnd"/>
      <w:r w:rsidRPr="001F095C">
        <w:t xml:space="preserve"> sağlık yönergesi</w:t>
      </w:r>
      <w:r w:rsidR="007123A5">
        <w:t>(GASY)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2D1B5D" w:rsidTr="00D77410">
        <w:trPr>
          <w:jc w:val="center"/>
        </w:trPr>
        <w:tc>
          <w:tcPr>
            <w:tcW w:w="9639" w:type="dxa"/>
            <w:shd w:val="clear" w:color="auto" w:fill="D9D9D9"/>
          </w:tcPr>
          <w:p w:rsidR="002D1B5D" w:rsidRPr="00E65666" w:rsidRDefault="002D1B5D" w:rsidP="00E65666">
            <w:pPr>
              <w:ind w:firstLine="567"/>
              <w:rPr>
                <w:b/>
              </w:rPr>
            </w:pPr>
            <w:r w:rsidRPr="00E65666">
              <w:rPr>
                <w:b/>
              </w:rPr>
              <w:t>4- TANIMLAR</w:t>
            </w:r>
          </w:p>
        </w:tc>
      </w:tr>
    </w:tbl>
    <w:p w:rsidR="002D1B5D" w:rsidRPr="001F095C" w:rsidRDefault="00FB1B4A" w:rsidP="002D1B5D">
      <w:pPr>
        <w:ind w:firstLine="567"/>
      </w:pPr>
      <w:r>
        <w:t>FT</w:t>
      </w:r>
      <w:r w:rsidR="00013B63">
        <w:t>D</w:t>
      </w:r>
      <w:r w:rsidR="00FB0A3E">
        <w:t>MTA</w:t>
      </w:r>
      <w:r w:rsidR="0064200E">
        <w:t>L</w:t>
      </w:r>
      <w:r w:rsidR="002D1B5D" w:rsidRPr="001F095C">
        <w:t xml:space="preserve">: </w:t>
      </w:r>
      <w:r w:rsidR="00B75315" w:rsidRPr="0020477A">
        <w:t xml:space="preserve">Fettah </w:t>
      </w:r>
      <w:proofErr w:type="spellStart"/>
      <w:r w:rsidR="00B75315" w:rsidRPr="0020477A">
        <w:t>Tamince</w:t>
      </w:r>
      <w:proofErr w:type="spellEnd"/>
      <w:r w:rsidR="00B75315" w:rsidRPr="0020477A">
        <w:t xml:space="preserve"> </w:t>
      </w:r>
      <w:r w:rsidR="00013B63">
        <w:t xml:space="preserve">Denizcilik </w:t>
      </w:r>
      <w:r w:rsidR="00B75315" w:rsidRPr="0020477A">
        <w:t xml:space="preserve">Mesleki </w:t>
      </w:r>
      <w:r w:rsidR="00D77410">
        <w:t>v</w:t>
      </w:r>
      <w:r w:rsidR="00B75315" w:rsidRPr="0020477A">
        <w:t>e Teknik Anadolu Lisesi</w:t>
      </w:r>
    </w:p>
    <w:p w:rsidR="002D1B5D" w:rsidRPr="001F095C" w:rsidRDefault="002D1B5D" w:rsidP="002D1B5D">
      <w:pPr>
        <w:ind w:firstLine="567"/>
      </w:pPr>
      <w:r w:rsidRPr="001F095C">
        <w:t>KYS: Kalite Yönetim Sistemi</w:t>
      </w:r>
    </w:p>
    <w:p w:rsidR="002D1B5D" w:rsidRPr="001F095C" w:rsidRDefault="002D1B5D" w:rsidP="002D1B5D">
      <w:pPr>
        <w:ind w:firstLine="567"/>
      </w:pPr>
      <w:r w:rsidRPr="001F095C">
        <w:t>KSEHY</w:t>
      </w:r>
      <w:r w:rsidR="00D77410">
        <w:t>:</w:t>
      </w:r>
      <w:r w:rsidRPr="001F095C">
        <w:t xml:space="preserve"> Denizcilik Eğitimi Denetleme ve Kalite standartları esasları hakkındaki yönetmelik</w:t>
      </w:r>
    </w:p>
    <w:p w:rsidR="002D1B5D" w:rsidRPr="001F095C" w:rsidRDefault="002D1B5D" w:rsidP="00D77410">
      <w:pPr>
        <w:spacing w:after="120"/>
        <w:ind w:firstLine="567"/>
      </w:pPr>
      <w:r w:rsidRPr="001F095C">
        <w:t>MEB: Milli Eğitim Bakanlığı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572FED" w:rsidTr="00D77410">
        <w:trPr>
          <w:jc w:val="center"/>
        </w:trPr>
        <w:tc>
          <w:tcPr>
            <w:tcW w:w="9639" w:type="dxa"/>
            <w:shd w:val="clear" w:color="auto" w:fill="D9D9D9"/>
          </w:tcPr>
          <w:p w:rsidR="00572FED" w:rsidRPr="00254DF2" w:rsidRDefault="00572FED" w:rsidP="00373387">
            <w:pPr>
              <w:ind w:firstLine="567"/>
              <w:rPr>
                <w:b/>
              </w:rPr>
            </w:pPr>
            <w:r w:rsidRPr="00254DF2">
              <w:rPr>
                <w:b/>
              </w:rPr>
              <w:t>5-</w:t>
            </w:r>
            <w:r w:rsidR="00D77410">
              <w:rPr>
                <w:b/>
              </w:rPr>
              <w:t xml:space="preserve"> </w:t>
            </w:r>
            <w:r w:rsidRPr="00254DF2">
              <w:rPr>
                <w:b/>
              </w:rPr>
              <w:t>PROSEDÜR</w:t>
            </w:r>
          </w:p>
        </w:tc>
      </w:tr>
    </w:tbl>
    <w:p w:rsidR="00572FED" w:rsidRDefault="00572FED" w:rsidP="00572FED">
      <w:pPr>
        <w:ind w:firstLine="567"/>
      </w:pPr>
      <w:proofErr w:type="spellStart"/>
      <w:r>
        <w:t>Gemiadamları</w:t>
      </w:r>
      <w:proofErr w:type="spellEnd"/>
      <w:r>
        <w:t xml:space="preserve"> yetiştirme kurs Yönetmeliği ve Orta Öğretim Kurumlar</w:t>
      </w:r>
      <w:r w:rsidRPr="001F095C">
        <w:t xml:space="preserve"> Yönetmeliği</w:t>
      </w:r>
      <w:r>
        <w:t>ne göre yapılır.</w:t>
      </w:r>
    </w:p>
    <w:p w:rsidR="00572FED" w:rsidRDefault="00572FED" w:rsidP="00D77410">
      <w:pPr>
        <w:spacing w:after="120"/>
        <w:ind w:firstLine="567"/>
      </w:pPr>
      <w:r>
        <w:t>İlgili kayıtlar Kurs Müracaat Formu (FR.10) ve Kurs Başarı Belgesi Formuna (FR.09) işlenip dosyalanır.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639"/>
      </w:tblGrid>
      <w:tr w:rsidR="007123A5" w:rsidTr="00572FED">
        <w:trPr>
          <w:jc w:val="center"/>
        </w:trPr>
        <w:tc>
          <w:tcPr>
            <w:tcW w:w="9639" w:type="dxa"/>
            <w:shd w:val="clear" w:color="auto" w:fill="D9D9D9"/>
          </w:tcPr>
          <w:p w:rsidR="007123A5" w:rsidRPr="00254DF2" w:rsidRDefault="00572FED" w:rsidP="00572FED">
            <w:pPr>
              <w:ind w:firstLine="567"/>
              <w:rPr>
                <w:b/>
              </w:rPr>
            </w:pPr>
            <w:r>
              <w:rPr>
                <w:b/>
              </w:rPr>
              <w:t>6</w:t>
            </w:r>
            <w:r w:rsidR="007123A5" w:rsidRPr="00254DF2">
              <w:rPr>
                <w:b/>
              </w:rPr>
              <w:t>-</w:t>
            </w:r>
            <w:r w:rsidR="00D77410">
              <w:rPr>
                <w:b/>
              </w:rPr>
              <w:t xml:space="preserve"> </w:t>
            </w:r>
            <w:r>
              <w:rPr>
                <w:b/>
              </w:rPr>
              <w:t>NUMARA KAYDI</w:t>
            </w:r>
          </w:p>
        </w:tc>
      </w:tr>
    </w:tbl>
    <w:p w:rsidR="00572FED" w:rsidRDefault="00572FED" w:rsidP="002D1B5D">
      <w:pPr>
        <w:ind w:firstLine="567"/>
      </w:pPr>
      <w:r>
        <w:t xml:space="preserve">Öğrenci kayıtlarında numara verilirken, kayıt yapılan yılın son iki hanesi başa eklenerek 5 </w:t>
      </w:r>
      <w:r w:rsidR="00D77410">
        <w:t>haneye tamamlanır:</w:t>
      </w:r>
    </w:p>
    <w:p w:rsidR="00572FED" w:rsidRDefault="00572FED" w:rsidP="00572FED">
      <w:pPr>
        <w:pStyle w:val="ListeParagraf"/>
        <w:numPr>
          <w:ilvl w:val="0"/>
          <w:numId w:val="7"/>
        </w:numPr>
      </w:pPr>
      <w:r>
        <w:t xml:space="preserve">ATP kayıtları için ilk 100 numaraya kadar, </w:t>
      </w:r>
      <w:proofErr w:type="spellStart"/>
      <w:r>
        <w:t>Örn</w:t>
      </w:r>
      <w:proofErr w:type="spellEnd"/>
      <w:r>
        <w:t>: 2400</w:t>
      </w:r>
      <w:r w:rsidR="00D77410">
        <w:t>0, 24001, 24002</w:t>
      </w:r>
    </w:p>
    <w:p w:rsidR="00572FED" w:rsidRDefault="00572FED" w:rsidP="00572FED">
      <w:pPr>
        <w:pStyle w:val="ListeParagraf"/>
        <w:numPr>
          <w:ilvl w:val="0"/>
          <w:numId w:val="7"/>
        </w:numPr>
      </w:pPr>
      <w:r>
        <w:t xml:space="preserve">Gemi yapımı kayıtları için 100-200 arası, </w:t>
      </w:r>
      <w:proofErr w:type="spellStart"/>
      <w:r>
        <w:t>Örn</w:t>
      </w:r>
      <w:proofErr w:type="spellEnd"/>
      <w:r>
        <w:t xml:space="preserve">: </w:t>
      </w:r>
      <w:r w:rsidR="00D77410">
        <w:t xml:space="preserve">24100, </w:t>
      </w:r>
      <w:r>
        <w:t>24101, 24102</w:t>
      </w:r>
    </w:p>
    <w:p w:rsidR="00572FED" w:rsidRDefault="00572FED" w:rsidP="00572FED">
      <w:pPr>
        <w:pStyle w:val="ListeParagraf"/>
        <w:numPr>
          <w:ilvl w:val="0"/>
          <w:numId w:val="7"/>
        </w:numPr>
      </w:pPr>
      <w:r>
        <w:t xml:space="preserve">AMP kayıtları için 200-400 arası, </w:t>
      </w:r>
      <w:proofErr w:type="spellStart"/>
      <w:r>
        <w:t>Örn</w:t>
      </w:r>
      <w:proofErr w:type="spellEnd"/>
      <w:r>
        <w:t xml:space="preserve">: </w:t>
      </w:r>
      <w:r w:rsidR="00D77410">
        <w:t xml:space="preserve">24200, </w:t>
      </w:r>
      <w:r>
        <w:t>24201, 24202</w:t>
      </w:r>
    </w:p>
    <w:p w:rsidR="00572FED" w:rsidRDefault="00572FED" w:rsidP="00572FED">
      <w:pPr>
        <w:pStyle w:val="ListeParagraf"/>
        <w:numPr>
          <w:ilvl w:val="0"/>
          <w:numId w:val="7"/>
        </w:numPr>
      </w:pPr>
      <w:proofErr w:type="gramStart"/>
      <w:r>
        <w:t>yıl</w:t>
      </w:r>
      <w:proofErr w:type="gramEnd"/>
      <w:r>
        <w:t xml:space="preserve"> içinde nakille gelen öğrenciler için de 400’den sonrası, </w:t>
      </w:r>
      <w:proofErr w:type="spellStart"/>
      <w:r>
        <w:t>Örn</w:t>
      </w:r>
      <w:proofErr w:type="spellEnd"/>
      <w:r>
        <w:t xml:space="preserve">: </w:t>
      </w:r>
      <w:r w:rsidR="00D77410">
        <w:t xml:space="preserve">24400, </w:t>
      </w:r>
      <w:r>
        <w:t>24401</w:t>
      </w:r>
      <w:r w:rsidR="00D77410">
        <w:t>, 24402</w:t>
      </w:r>
    </w:p>
    <w:p w:rsidR="003D13A2" w:rsidRDefault="00D77410" w:rsidP="00D77410">
      <w:pPr>
        <w:spacing w:after="120"/>
        <w:ind w:firstLine="567"/>
      </w:pPr>
      <w:proofErr w:type="gramStart"/>
      <w:r>
        <w:t>olacak</w:t>
      </w:r>
      <w:proofErr w:type="gramEnd"/>
      <w:r>
        <w:t xml:space="preserve"> şekilde</w:t>
      </w:r>
      <w:r w:rsidR="00572FED">
        <w:t xml:space="preserve"> okul numaraları tanımlanır. </w:t>
      </w:r>
      <w:r w:rsidRPr="00D77410">
        <w:rPr>
          <w:i/>
        </w:rPr>
        <w:t>(</w:t>
      </w:r>
      <w:r w:rsidR="00572FED" w:rsidRPr="00D77410">
        <w:rPr>
          <w:i/>
        </w:rPr>
        <w:t>Örn</w:t>
      </w:r>
      <w:r w:rsidRPr="00D77410">
        <w:rPr>
          <w:i/>
        </w:rPr>
        <w:t>ekler 2024 yılında</w:t>
      </w:r>
      <w:r>
        <w:rPr>
          <w:i/>
        </w:rPr>
        <w:t xml:space="preserve"> yapılan</w:t>
      </w:r>
      <w:r w:rsidRPr="00D77410">
        <w:rPr>
          <w:i/>
        </w:rPr>
        <w:t xml:space="preserve"> kayıtlar içindir)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2D1B5D" w:rsidTr="00D77410">
        <w:trPr>
          <w:jc w:val="center"/>
        </w:trPr>
        <w:tc>
          <w:tcPr>
            <w:tcW w:w="9639" w:type="dxa"/>
            <w:shd w:val="clear" w:color="auto" w:fill="D9D9D9"/>
          </w:tcPr>
          <w:p w:rsidR="002D1B5D" w:rsidRDefault="00572FED" w:rsidP="00E65666">
            <w:pPr>
              <w:ind w:firstLine="567"/>
            </w:pPr>
            <w:r>
              <w:rPr>
                <w:b/>
              </w:rPr>
              <w:t>7</w:t>
            </w:r>
            <w:r w:rsidR="002D1B5D" w:rsidRPr="00E65666">
              <w:rPr>
                <w:b/>
              </w:rPr>
              <w:t>- SORUMLULAR</w:t>
            </w:r>
          </w:p>
        </w:tc>
      </w:tr>
    </w:tbl>
    <w:p w:rsidR="002D1B5D" w:rsidRPr="001F095C" w:rsidRDefault="002D1B5D" w:rsidP="00D77410">
      <w:pPr>
        <w:pStyle w:val="ListeParagraf"/>
        <w:numPr>
          <w:ilvl w:val="0"/>
          <w:numId w:val="7"/>
        </w:numPr>
      </w:pPr>
      <w:r w:rsidRPr="001F095C">
        <w:t>Okul müdürü</w:t>
      </w:r>
    </w:p>
    <w:p w:rsidR="002D1B5D" w:rsidRPr="001F095C" w:rsidRDefault="002D1B5D" w:rsidP="00D77410">
      <w:pPr>
        <w:pStyle w:val="ListeParagraf"/>
        <w:numPr>
          <w:ilvl w:val="0"/>
          <w:numId w:val="7"/>
        </w:numPr>
      </w:pPr>
      <w:r w:rsidRPr="001F095C">
        <w:t xml:space="preserve">Müdür Yardımcısı </w:t>
      </w:r>
    </w:p>
    <w:p w:rsidR="00013B63" w:rsidRDefault="002D1B5D" w:rsidP="00013B63">
      <w:pPr>
        <w:pStyle w:val="ListeParagraf"/>
        <w:numPr>
          <w:ilvl w:val="0"/>
          <w:numId w:val="7"/>
        </w:numPr>
      </w:pPr>
      <w:r w:rsidRPr="001F095C">
        <w:t>Kayıt kabul komisyonu üyeleri</w:t>
      </w:r>
    </w:p>
    <w:p w:rsidR="002D1B5D" w:rsidRDefault="002D1B5D" w:rsidP="00013B63">
      <w:pPr>
        <w:pStyle w:val="ListeParagraf"/>
        <w:numPr>
          <w:ilvl w:val="0"/>
          <w:numId w:val="7"/>
        </w:numPr>
      </w:pPr>
      <w:r w:rsidRPr="001F095C">
        <w:t>Yaygın eğitim sorumlusu memur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2D1B5D" w:rsidRPr="00E65666" w:rsidTr="00D77410">
        <w:trPr>
          <w:jc w:val="center"/>
        </w:trPr>
        <w:tc>
          <w:tcPr>
            <w:tcW w:w="9639" w:type="dxa"/>
            <w:shd w:val="clear" w:color="auto" w:fill="D9D9D9"/>
          </w:tcPr>
          <w:p w:rsidR="002D1B5D" w:rsidRPr="00E65666" w:rsidRDefault="00572FED" w:rsidP="00E65666">
            <w:pPr>
              <w:ind w:firstLine="567"/>
              <w:rPr>
                <w:b/>
              </w:rPr>
            </w:pPr>
            <w:r>
              <w:rPr>
                <w:b/>
              </w:rPr>
              <w:t>8</w:t>
            </w:r>
            <w:r w:rsidR="002D1B5D" w:rsidRPr="00E65666">
              <w:rPr>
                <w:b/>
              </w:rPr>
              <w:t>- DOKÜMAN KONTROLÜ</w:t>
            </w:r>
          </w:p>
        </w:tc>
      </w:tr>
    </w:tbl>
    <w:p w:rsidR="002D1B5D" w:rsidRPr="001F095C" w:rsidRDefault="00486ABF" w:rsidP="00D77410">
      <w:pPr>
        <w:pStyle w:val="ListeParagraf"/>
        <w:numPr>
          <w:ilvl w:val="0"/>
          <w:numId w:val="7"/>
        </w:numPr>
      </w:pPr>
      <w:r w:rsidRPr="001F095C">
        <w:t>D</w:t>
      </w:r>
      <w:r>
        <w:t>o</w:t>
      </w:r>
      <w:r w:rsidRPr="001F095C">
        <w:t>kümanların</w:t>
      </w:r>
      <w:r w:rsidR="002D1B5D" w:rsidRPr="001F095C">
        <w:t xml:space="preserve"> orijinali Müdür Yardımcısı tarafından saklanır. </w:t>
      </w:r>
    </w:p>
    <w:p w:rsidR="002D1B5D" w:rsidRPr="00486ABF" w:rsidRDefault="002D1B5D" w:rsidP="00D77410">
      <w:pPr>
        <w:pStyle w:val="ListeParagraf"/>
        <w:numPr>
          <w:ilvl w:val="0"/>
          <w:numId w:val="7"/>
        </w:numPr>
      </w:pPr>
      <w:r w:rsidRPr="00486ABF">
        <w:t>Dağıtımı: Okul Müdürü, Müdür yardımcısı ve İlgili Bölümlere yapılır.</w:t>
      </w:r>
    </w:p>
    <w:p w:rsidR="00D9457A" w:rsidRPr="00486ABF" w:rsidRDefault="002D1B5D" w:rsidP="00D77410">
      <w:pPr>
        <w:pStyle w:val="ListeParagraf"/>
        <w:numPr>
          <w:ilvl w:val="0"/>
          <w:numId w:val="7"/>
        </w:numPr>
      </w:pPr>
      <w:r w:rsidRPr="00486ABF">
        <w:t xml:space="preserve">Memur </w:t>
      </w:r>
    </w:p>
    <w:p w:rsidR="002D1B5D" w:rsidRPr="00486ABF" w:rsidRDefault="002D1B5D" w:rsidP="00D77410">
      <w:pPr>
        <w:pStyle w:val="ListeParagraf"/>
        <w:numPr>
          <w:ilvl w:val="0"/>
          <w:numId w:val="7"/>
        </w:numPr>
      </w:pPr>
      <w:r w:rsidRPr="00486ABF">
        <w:t>Denizde Güvenlik eğitim merkezi eğitmenleri</w:t>
      </w:r>
    </w:p>
    <w:sectPr w:rsidR="002D1B5D" w:rsidRPr="00486ABF" w:rsidSect="00013B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120" w:rsidRDefault="00CE5120">
      <w:r>
        <w:separator/>
      </w:r>
    </w:p>
  </w:endnote>
  <w:endnote w:type="continuationSeparator" w:id="0">
    <w:p w:rsidR="00CE5120" w:rsidRDefault="00CE5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36D" w:rsidRDefault="00D0636D" w:rsidP="00601437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0636D" w:rsidRDefault="00D063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DC2725" w:rsidRPr="00FE548C" w:rsidTr="00DC2725">
      <w:trPr>
        <w:jc w:val="center"/>
      </w:trPr>
      <w:tc>
        <w:tcPr>
          <w:tcW w:w="3213" w:type="dxa"/>
          <w:shd w:val="clear" w:color="auto" w:fill="auto"/>
        </w:tcPr>
        <w:p w:rsidR="00DC2725" w:rsidRPr="00FE548C" w:rsidRDefault="00DC2725" w:rsidP="00DC2725">
          <w:pPr>
            <w:pStyle w:val="AltBilgi"/>
            <w:tabs>
              <w:tab w:val="left" w:pos="684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FE548C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213" w:type="dxa"/>
          <w:shd w:val="clear" w:color="auto" w:fill="auto"/>
          <w:vAlign w:val="center"/>
        </w:tcPr>
        <w:p w:rsidR="00DC2725" w:rsidRPr="00FE548C" w:rsidRDefault="00DC2725" w:rsidP="00DC2725">
          <w:pPr>
            <w:pStyle w:val="AltBilgi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213" w:type="dxa"/>
          <w:shd w:val="clear" w:color="auto" w:fill="auto"/>
          <w:vAlign w:val="center"/>
        </w:tcPr>
        <w:p w:rsidR="00DC2725" w:rsidRPr="00FE548C" w:rsidRDefault="00DC2725" w:rsidP="00DC2725">
          <w:pPr>
            <w:pStyle w:val="AltBilgi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E548C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separate"/>
          </w:r>
          <w:r w:rsidR="00E75099">
            <w:rPr>
              <w:rStyle w:val="SayfaNumaras"/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E441BB" w:rsidRPr="00E441BB" w:rsidRDefault="00E441BB" w:rsidP="00DC2725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99" w:rsidRDefault="00E7509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120" w:rsidRDefault="00CE5120">
      <w:r>
        <w:separator/>
      </w:r>
    </w:p>
  </w:footnote>
  <w:footnote w:type="continuationSeparator" w:id="0">
    <w:p w:rsidR="00CE5120" w:rsidRDefault="00CE5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36D" w:rsidRDefault="00D0636D" w:rsidP="00BA2635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D0636D" w:rsidRDefault="00D0636D" w:rsidP="00936495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5460"/>
      <w:gridCol w:w="2733"/>
    </w:tblGrid>
    <w:tr w:rsidR="00E441BB" w:rsidRPr="00DC2725" w:rsidTr="00DC2725">
      <w:trPr>
        <w:trHeight w:val="312"/>
        <w:jc w:val="center"/>
      </w:trPr>
      <w:tc>
        <w:tcPr>
          <w:tcW w:w="1446" w:type="dxa"/>
          <w:vMerge w:val="restart"/>
          <w:shd w:val="clear" w:color="auto" w:fill="auto"/>
          <w:vAlign w:val="center"/>
        </w:tcPr>
        <w:p w:rsidR="00DC2725" w:rsidRPr="00DC2725" w:rsidRDefault="00EE6098" w:rsidP="00E75099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  <w:bookmarkStart w:id="0" w:name="_GoBack" w:colFirst="2" w:colLast="2"/>
          <w:r w:rsidRPr="00DC2725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1CDD30C7" wp14:editId="6CA4FD42">
                <wp:extent cx="770400" cy="7704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 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4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0" w:type="dxa"/>
          <w:vMerge w:val="restart"/>
          <w:shd w:val="clear" w:color="auto" w:fill="auto"/>
          <w:vAlign w:val="center"/>
        </w:tcPr>
        <w:p w:rsidR="00DC2725" w:rsidRPr="00DC2725" w:rsidRDefault="00DC2725" w:rsidP="00E75099">
          <w:pPr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T.C.</w:t>
          </w:r>
        </w:p>
        <w:p w:rsidR="00DC2725" w:rsidRPr="00DC2725" w:rsidRDefault="00DC2725" w:rsidP="00E75099">
          <w:pPr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Konyaaltı Kaymakamlığı</w:t>
          </w:r>
        </w:p>
        <w:p w:rsidR="00E441BB" w:rsidRPr="00DC2725" w:rsidRDefault="00DC2725" w:rsidP="00E75099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 xml:space="preserve">Fettah </w:t>
          </w:r>
          <w:proofErr w:type="spellStart"/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Tamince</w:t>
          </w:r>
          <w:proofErr w:type="spellEnd"/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 xml:space="preserve"> Denizcilik Mesleki ve Teknik Anadolu Lisesi</w:t>
          </w:r>
        </w:p>
      </w:tc>
      <w:tc>
        <w:tcPr>
          <w:tcW w:w="2733" w:type="dxa"/>
          <w:shd w:val="clear" w:color="auto" w:fill="auto"/>
          <w:vAlign w:val="center"/>
        </w:tcPr>
        <w:p w:rsidR="00E441BB" w:rsidRPr="00DC2725" w:rsidRDefault="00E441BB" w:rsidP="00E75099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Prosedür No: PR.01</w:t>
          </w:r>
        </w:p>
      </w:tc>
    </w:tr>
    <w:tr w:rsidR="00E441BB" w:rsidRPr="00DC2725" w:rsidTr="00DC2725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E441BB" w:rsidRPr="00DC2725" w:rsidRDefault="00E441BB" w:rsidP="00E75099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E441BB" w:rsidRPr="00DC2725" w:rsidRDefault="00E441BB" w:rsidP="00E75099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E441BB" w:rsidRPr="00DC2725" w:rsidRDefault="00DC2725" w:rsidP="00E75099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 xml:space="preserve">Yayın </w:t>
          </w:r>
          <w:r w:rsidR="00E441BB" w:rsidRPr="00DC2725">
            <w:rPr>
              <w:rFonts w:asciiTheme="minorHAnsi" w:hAnsiTheme="minorHAnsi" w:cstheme="minorHAnsi"/>
              <w:sz w:val="20"/>
              <w:szCs w:val="22"/>
            </w:rPr>
            <w:t>Tarihi: 25.05.2015</w:t>
          </w:r>
        </w:p>
      </w:tc>
    </w:tr>
    <w:tr w:rsidR="00E441BB" w:rsidRPr="00DC2725" w:rsidTr="00DC2725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E441BB" w:rsidRPr="00DC2725" w:rsidRDefault="00E441BB" w:rsidP="00E75099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E441BB" w:rsidRPr="00DC2725" w:rsidRDefault="00E441BB" w:rsidP="00E75099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E441BB" w:rsidRPr="00DC2725" w:rsidRDefault="00DC2725" w:rsidP="00E75099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Revizyon Tarihi: 01.11.2024</w:t>
          </w:r>
        </w:p>
      </w:tc>
    </w:tr>
    <w:tr w:rsidR="00E441BB" w:rsidRPr="00DC2725" w:rsidTr="00DC2725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E441BB" w:rsidRPr="00DC2725" w:rsidRDefault="00E441BB" w:rsidP="00E75099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E441BB" w:rsidRPr="00DC2725" w:rsidRDefault="00E441BB" w:rsidP="00E75099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E441BB" w:rsidRPr="00DC2725" w:rsidRDefault="00DC2725" w:rsidP="00E75099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Revizyon No: 0</w:t>
          </w:r>
          <w:r w:rsidR="00D63280">
            <w:rPr>
              <w:rFonts w:asciiTheme="minorHAnsi" w:hAnsiTheme="minorHAnsi" w:cstheme="minorHAnsi"/>
              <w:sz w:val="20"/>
              <w:szCs w:val="22"/>
            </w:rPr>
            <w:t>2</w:t>
          </w:r>
        </w:p>
      </w:tc>
    </w:tr>
    <w:bookmarkEnd w:id="0"/>
  </w:tbl>
  <w:p w:rsidR="00D0636D" w:rsidRPr="00E441BB" w:rsidRDefault="00D0636D" w:rsidP="00E75099">
    <w:pPr>
      <w:pStyle w:val="stBilgi"/>
      <w:tabs>
        <w:tab w:val="clear" w:pos="4536"/>
        <w:tab w:val="clear" w:pos="90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5099" w:rsidRDefault="00E7509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482"/>
    <w:multiLevelType w:val="hybridMultilevel"/>
    <w:tmpl w:val="D3F285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D626CD"/>
    <w:multiLevelType w:val="hybridMultilevel"/>
    <w:tmpl w:val="83340548"/>
    <w:lvl w:ilvl="0" w:tplc="041F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89A7C6A"/>
    <w:multiLevelType w:val="hybridMultilevel"/>
    <w:tmpl w:val="471EB8A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3583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CB3565"/>
    <w:multiLevelType w:val="hybridMultilevel"/>
    <w:tmpl w:val="C37E3AE2"/>
    <w:lvl w:ilvl="0" w:tplc="555E636C">
      <w:start w:val="6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5887E0F"/>
    <w:multiLevelType w:val="hybridMultilevel"/>
    <w:tmpl w:val="C1F2D4C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046FD"/>
    <w:multiLevelType w:val="hybridMultilevel"/>
    <w:tmpl w:val="16840E24"/>
    <w:lvl w:ilvl="0" w:tplc="041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2913185"/>
    <w:multiLevelType w:val="hybridMultilevel"/>
    <w:tmpl w:val="E99A79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5F559A"/>
    <w:multiLevelType w:val="hybridMultilevel"/>
    <w:tmpl w:val="5C36E77A"/>
    <w:lvl w:ilvl="0" w:tplc="555E636C">
      <w:start w:val="6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ECD7119"/>
    <w:multiLevelType w:val="hybridMultilevel"/>
    <w:tmpl w:val="4EF43C2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8"/>
  </w:num>
  <w:num w:numId="6">
    <w:abstractNumId w:val="6"/>
  </w:num>
  <w:num w:numId="7">
    <w:abstractNumId w:val="3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0C3"/>
    <w:rsid w:val="00013B63"/>
    <w:rsid w:val="00016F6F"/>
    <w:rsid w:val="00041910"/>
    <w:rsid w:val="00063C6B"/>
    <w:rsid w:val="0009252A"/>
    <w:rsid w:val="000D0A56"/>
    <w:rsid w:val="000F1D16"/>
    <w:rsid w:val="00132D4C"/>
    <w:rsid w:val="001350B0"/>
    <w:rsid w:val="00137D47"/>
    <w:rsid w:val="001410C3"/>
    <w:rsid w:val="00153BF0"/>
    <w:rsid w:val="00165BC9"/>
    <w:rsid w:val="00166650"/>
    <w:rsid w:val="00182E84"/>
    <w:rsid w:val="001B1147"/>
    <w:rsid w:val="001C4A30"/>
    <w:rsid w:val="001F095C"/>
    <w:rsid w:val="001F446A"/>
    <w:rsid w:val="0020477A"/>
    <w:rsid w:val="002066E3"/>
    <w:rsid w:val="002410D6"/>
    <w:rsid w:val="002517CE"/>
    <w:rsid w:val="00254DF2"/>
    <w:rsid w:val="002936D1"/>
    <w:rsid w:val="002D1B5D"/>
    <w:rsid w:val="002D2178"/>
    <w:rsid w:val="002D5C1A"/>
    <w:rsid w:val="002E1C70"/>
    <w:rsid w:val="002E213F"/>
    <w:rsid w:val="00303368"/>
    <w:rsid w:val="003360F0"/>
    <w:rsid w:val="00351716"/>
    <w:rsid w:val="003724F1"/>
    <w:rsid w:val="00375FD0"/>
    <w:rsid w:val="003B18E2"/>
    <w:rsid w:val="003D13A2"/>
    <w:rsid w:val="003D296F"/>
    <w:rsid w:val="00406A27"/>
    <w:rsid w:val="004319A1"/>
    <w:rsid w:val="00483524"/>
    <w:rsid w:val="00486ABF"/>
    <w:rsid w:val="00491666"/>
    <w:rsid w:val="004A1383"/>
    <w:rsid w:val="004B1ACB"/>
    <w:rsid w:val="00504D4A"/>
    <w:rsid w:val="00511B79"/>
    <w:rsid w:val="00513AF8"/>
    <w:rsid w:val="0052100D"/>
    <w:rsid w:val="00540CD6"/>
    <w:rsid w:val="00572FED"/>
    <w:rsid w:val="00594C46"/>
    <w:rsid w:val="005D79DF"/>
    <w:rsid w:val="005E3384"/>
    <w:rsid w:val="005F2183"/>
    <w:rsid w:val="00601437"/>
    <w:rsid w:val="00616F6B"/>
    <w:rsid w:val="00634F7A"/>
    <w:rsid w:val="0064200E"/>
    <w:rsid w:val="006429CA"/>
    <w:rsid w:val="006712D5"/>
    <w:rsid w:val="0067429C"/>
    <w:rsid w:val="00692310"/>
    <w:rsid w:val="006976C2"/>
    <w:rsid w:val="006C26A5"/>
    <w:rsid w:val="006D374E"/>
    <w:rsid w:val="00700A7E"/>
    <w:rsid w:val="00703A56"/>
    <w:rsid w:val="007123A5"/>
    <w:rsid w:val="00731A88"/>
    <w:rsid w:val="0074428A"/>
    <w:rsid w:val="00762947"/>
    <w:rsid w:val="00765699"/>
    <w:rsid w:val="00786A2A"/>
    <w:rsid w:val="0079045D"/>
    <w:rsid w:val="00792EC6"/>
    <w:rsid w:val="007A2509"/>
    <w:rsid w:val="007C1641"/>
    <w:rsid w:val="00806915"/>
    <w:rsid w:val="0082024A"/>
    <w:rsid w:val="00847984"/>
    <w:rsid w:val="00851F4E"/>
    <w:rsid w:val="00851FF1"/>
    <w:rsid w:val="00853CE7"/>
    <w:rsid w:val="00865A02"/>
    <w:rsid w:val="00885BF3"/>
    <w:rsid w:val="008C40DC"/>
    <w:rsid w:val="008C6E16"/>
    <w:rsid w:val="008D698B"/>
    <w:rsid w:val="009252B1"/>
    <w:rsid w:val="00936495"/>
    <w:rsid w:val="009577FB"/>
    <w:rsid w:val="009A14CB"/>
    <w:rsid w:val="009A4D5C"/>
    <w:rsid w:val="009B2417"/>
    <w:rsid w:val="009B7BCA"/>
    <w:rsid w:val="009C460C"/>
    <w:rsid w:val="009F49A5"/>
    <w:rsid w:val="00A00496"/>
    <w:rsid w:val="00A13773"/>
    <w:rsid w:val="00A13BB8"/>
    <w:rsid w:val="00A33875"/>
    <w:rsid w:val="00A36DDF"/>
    <w:rsid w:val="00A43E71"/>
    <w:rsid w:val="00A53A47"/>
    <w:rsid w:val="00A76295"/>
    <w:rsid w:val="00AB74BB"/>
    <w:rsid w:val="00AC0242"/>
    <w:rsid w:val="00AC6619"/>
    <w:rsid w:val="00AD2F72"/>
    <w:rsid w:val="00B07F1E"/>
    <w:rsid w:val="00B1712D"/>
    <w:rsid w:val="00B259A0"/>
    <w:rsid w:val="00B355A8"/>
    <w:rsid w:val="00B65A4D"/>
    <w:rsid w:val="00B725F3"/>
    <w:rsid w:val="00B74D06"/>
    <w:rsid w:val="00B75315"/>
    <w:rsid w:val="00B90EB0"/>
    <w:rsid w:val="00BA2635"/>
    <w:rsid w:val="00BA3120"/>
    <w:rsid w:val="00BB7D22"/>
    <w:rsid w:val="00BE41EA"/>
    <w:rsid w:val="00BE56F0"/>
    <w:rsid w:val="00BE6958"/>
    <w:rsid w:val="00BE7FF3"/>
    <w:rsid w:val="00C414E0"/>
    <w:rsid w:val="00C7761D"/>
    <w:rsid w:val="00C818D0"/>
    <w:rsid w:val="00CA489D"/>
    <w:rsid w:val="00CE5120"/>
    <w:rsid w:val="00D0636D"/>
    <w:rsid w:val="00D14016"/>
    <w:rsid w:val="00D54123"/>
    <w:rsid w:val="00D60CB9"/>
    <w:rsid w:val="00D63280"/>
    <w:rsid w:val="00D77410"/>
    <w:rsid w:val="00D7780C"/>
    <w:rsid w:val="00D81E9B"/>
    <w:rsid w:val="00D9457A"/>
    <w:rsid w:val="00DB2668"/>
    <w:rsid w:val="00DC16E7"/>
    <w:rsid w:val="00DC2725"/>
    <w:rsid w:val="00DC4AA1"/>
    <w:rsid w:val="00DE4874"/>
    <w:rsid w:val="00E441BB"/>
    <w:rsid w:val="00E57F6D"/>
    <w:rsid w:val="00E65666"/>
    <w:rsid w:val="00E75099"/>
    <w:rsid w:val="00E753CD"/>
    <w:rsid w:val="00EB7C40"/>
    <w:rsid w:val="00EE6098"/>
    <w:rsid w:val="00F06DB8"/>
    <w:rsid w:val="00F70800"/>
    <w:rsid w:val="00F84949"/>
    <w:rsid w:val="00F86955"/>
    <w:rsid w:val="00FB0A3E"/>
    <w:rsid w:val="00FB1B4A"/>
    <w:rsid w:val="00FB2B6F"/>
    <w:rsid w:val="00FB60C1"/>
    <w:rsid w:val="00FD1B4B"/>
    <w:rsid w:val="00FF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D5B4E3E-51D5-4974-AEED-BC4222B2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10C3"/>
    <w:rPr>
      <w:sz w:val="24"/>
      <w:szCs w:val="24"/>
    </w:rPr>
  </w:style>
  <w:style w:type="paragraph" w:styleId="Balk1">
    <w:name w:val="heading 1"/>
    <w:basedOn w:val="Normal"/>
    <w:next w:val="Normal"/>
    <w:qFormat/>
    <w:rsid w:val="001410C3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D6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rsid w:val="001F095C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1F095C"/>
  </w:style>
  <w:style w:type="paragraph" w:styleId="stBilgi">
    <w:name w:val="header"/>
    <w:basedOn w:val="Normal"/>
    <w:link w:val="stBilgiChar"/>
    <w:rsid w:val="0067429C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9C460C"/>
  </w:style>
  <w:style w:type="character" w:customStyle="1" w:styleId="stBilgiChar">
    <w:name w:val="Üst Bilgi Char"/>
    <w:link w:val="stBilgi"/>
    <w:rsid w:val="007A2509"/>
    <w:rPr>
      <w:sz w:val="24"/>
      <w:szCs w:val="24"/>
    </w:rPr>
  </w:style>
  <w:style w:type="character" w:customStyle="1" w:styleId="AltBilgiChar">
    <w:name w:val="Alt Bilgi Char"/>
    <w:link w:val="AltBilgi"/>
    <w:rsid w:val="00D0636D"/>
    <w:rPr>
      <w:sz w:val="24"/>
      <w:szCs w:val="24"/>
      <w:lang w:val="tr-TR" w:eastAsia="tr-TR" w:bidi="ar-SA"/>
    </w:rPr>
  </w:style>
  <w:style w:type="paragraph" w:styleId="BalonMetni">
    <w:name w:val="Balloon Text"/>
    <w:basedOn w:val="Normal"/>
    <w:link w:val="BalonMetniChar"/>
    <w:semiHidden/>
    <w:unhideWhenUsed/>
    <w:rsid w:val="008C40D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semiHidden/>
    <w:rsid w:val="008C40DC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72F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1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1- AMAÇ</vt:lpstr>
    </vt:vector>
  </TitlesOfParts>
  <Company>EV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 AMAÇ</dc:title>
  <dc:creator>YILDIRAY KUYUPINAR</dc:creator>
  <cp:lastModifiedBy>User</cp:lastModifiedBy>
  <cp:revision>4</cp:revision>
  <dcterms:created xsi:type="dcterms:W3CDTF">2024-11-19T07:40:00Z</dcterms:created>
  <dcterms:modified xsi:type="dcterms:W3CDTF">2024-11-19T08:58:00Z</dcterms:modified>
</cp:coreProperties>
</file>